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10C" w:rsidRPr="00BB310C" w:rsidRDefault="00BB310C">
      <w:pPr>
        <w:spacing w:after="1" w:line="200" w:lineRule="atLeast"/>
      </w:pPr>
      <w:r w:rsidRPr="00BB310C">
        <w:rPr>
          <w:rFonts w:ascii="Tahoma" w:hAnsi="Tahoma" w:cs="Tahoma"/>
          <w:sz w:val="20"/>
        </w:rPr>
        <w:t xml:space="preserve">Документ предоставлен </w:t>
      </w:r>
      <w:proofErr w:type="spellStart"/>
      <w:r w:rsidRPr="00BB310C">
        <w:rPr>
          <w:rFonts w:ascii="Tahoma" w:hAnsi="Tahoma" w:cs="Tahoma"/>
          <w:sz w:val="20"/>
        </w:rPr>
        <w:t>КонсультантПлюс</w:t>
      </w:r>
      <w:proofErr w:type="spellEnd"/>
      <w:r w:rsidRPr="00BB310C">
        <w:rPr>
          <w:rFonts w:ascii="Tahoma" w:hAnsi="Tahoma" w:cs="Tahoma"/>
          <w:sz w:val="20"/>
        </w:rPr>
        <w:br/>
      </w:r>
    </w:p>
    <w:p w:rsidR="00BB310C" w:rsidRPr="00BB310C" w:rsidRDefault="00BB310C">
      <w:pPr>
        <w:spacing w:after="1" w:line="220" w:lineRule="atLeast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B310C" w:rsidRPr="00BB310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10C" w:rsidRPr="00BB310C" w:rsidRDefault="00BB310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10C" w:rsidRPr="00BB310C" w:rsidRDefault="00BB310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310C" w:rsidRPr="00BB310C" w:rsidRDefault="00BB310C">
            <w:pPr>
              <w:spacing w:after="1" w:line="220" w:lineRule="atLeast"/>
              <w:jc w:val="right"/>
            </w:pPr>
            <w:r w:rsidRPr="00BB310C">
              <w:rPr>
                <w:rFonts w:ascii="Calibri" w:hAnsi="Calibri" w:cs="Calibri"/>
              </w:rPr>
              <w:t xml:space="preserve">Электронный журнал "Азбука права" | </w:t>
            </w:r>
            <w:r w:rsidRPr="00BB310C">
              <w:rPr>
                <w:rFonts w:ascii="Calibri" w:hAnsi="Calibri" w:cs="Calibri"/>
                <w:b/>
              </w:rPr>
              <w:t>Актуально на 04.02.2022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10C" w:rsidRPr="00BB310C" w:rsidRDefault="00BB310C">
            <w:pPr>
              <w:spacing w:after="1" w:line="0" w:lineRule="atLeast"/>
            </w:pPr>
          </w:p>
        </w:tc>
      </w:tr>
    </w:tbl>
    <w:p w:rsidR="00BB310C" w:rsidRPr="00BB310C" w:rsidRDefault="005C5F4A">
      <w:pPr>
        <w:spacing w:before="480" w:after="1" w:line="220" w:lineRule="atLeast"/>
      </w:pPr>
      <w:hyperlink r:id="rId5" w:history="1">
        <w:r w:rsidR="00BB310C" w:rsidRPr="005C5F4A">
          <w:rPr>
            <w:rStyle w:val="a3"/>
            <w:rFonts w:ascii="Calibri" w:hAnsi="Calibri" w:cs="Calibri"/>
            <w:b/>
            <w:sz w:val="38"/>
          </w:rPr>
          <w:t>Как заполнить декларацию 3-НДФЛ при продаже и покупке квартир в течение года</w:t>
        </w:r>
      </w:hyperlink>
      <w:r w:rsidR="00BB310C" w:rsidRPr="00BB310C">
        <w:rPr>
          <w:rFonts w:ascii="Calibri" w:hAnsi="Calibri" w:cs="Calibri"/>
          <w:b/>
          <w:sz w:val="38"/>
        </w:rPr>
        <w:t>?</w:t>
      </w:r>
    </w:p>
    <w:p w:rsidR="00BB310C" w:rsidRPr="00BB310C" w:rsidRDefault="00BB310C">
      <w:pPr>
        <w:spacing w:after="1" w:line="220" w:lineRule="atLeast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80"/>
        <w:gridCol w:w="8935"/>
        <w:gridCol w:w="180"/>
      </w:tblGrid>
      <w:tr w:rsidR="00BB310C" w:rsidRPr="00BB310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10C" w:rsidRPr="00BB310C" w:rsidRDefault="00BB310C">
            <w:pPr>
              <w:spacing w:after="1" w:line="0" w:lineRule="atLeas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10C" w:rsidRPr="00BB310C" w:rsidRDefault="00BB310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BB310C" w:rsidRPr="00BB310C" w:rsidRDefault="00BB310C">
            <w:pPr>
              <w:spacing w:after="1" w:line="220" w:lineRule="atLeast"/>
              <w:jc w:val="both"/>
            </w:pPr>
            <w:r w:rsidRPr="00BB310C">
              <w:rPr>
                <w:rFonts w:ascii="Calibri" w:hAnsi="Calibri" w:cs="Calibri"/>
              </w:rPr>
              <w:t>Для получения имущественных вычетов в связи с продажей и покупкой квартир в течение одного календарного года потребуется заполнить титульный лист, разд. 1 и 2, Приложения 1, 6 и 7, а также Расчет к Приложению 1 декларации 3-НДФЛ.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10C" w:rsidRPr="00BB310C" w:rsidRDefault="00BB310C">
            <w:pPr>
              <w:spacing w:after="1" w:line="0" w:lineRule="atLeast"/>
            </w:pPr>
          </w:p>
        </w:tc>
      </w:tr>
    </w:tbl>
    <w:p w:rsidR="00BB310C" w:rsidRPr="00BB310C" w:rsidRDefault="00BB310C">
      <w:pPr>
        <w:spacing w:before="400" w:after="1" w:line="220" w:lineRule="atLeast"/>
        <w:jc w:val="both"/>
      </w:pPr>
    </w:p>
    <w:p w:rsidR="00BB310C" w:rsidRPr="00BB310C" w:rsidRDefault="00BB310C">
      <w:pPr>
        <w:spacing w:after="1" w:line="220" w:lineRule="atLeast"/>
        <w:outlineLvl w:val="0"/>
      </w:pPr>
      <w:r w:rsidRPr="00BB310C">
        <w:rPr>
          <w:rFonts w:ascii="Calibri" w:hAnsi="Calibri" w:cs="Calibri"/>
          <w:b/>
          <w:sz w:val="32"/>
        </w:rPr>
        <w:t>1. Общие правила получения имущественных вычетов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Если вы являетесь резидентом РФ, то в случае продажи в течение года одной квартиры и покупки другой вы имеете право на следующие имущественные вычеты:</w:t>
      </w:r>
    </w:p>
    <w:p w:rsidR="00BB310C" w:rsidRPr="00BB310C" w:rsidRDefault="00BB310C">
      <w:pPr>
        <w:numPr>
          <w:ilvl w:val="0"/>
          <w:numId w:val="1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имущественный вычет при продаже квартиры в размере доходов, полученных от продажи, не превышающем в целом 1 000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за год, либо в размере фактически произведенных и документально подтвержденных расходов, связанных с приобретением квартиры.</w:t>
      </w:r>
    </w:p>
    <w:p w:rsidR="00BB310C" w:rsidRPr="00BB310C" w:rsidRDefault="00BB310C">
      <w:pPr>
        <w:spacing w:before="220" w:after="1" w:line="220" w:lineRule="atLeast"/>
        <w:ind w:left="540"/>
        <w:jc w:val="both"/>
      </w:pPr>
      <w:r w:rsidRPr="00BB310C">
        <w:rPr>
          <w:rFonts w:ascii="Calibri" w:hAnsi="Calibri" w:cs="Calibri"/>
        </w:rPr>
        <w:t>По общему правилу для получения данного вычета необходимо представить в налоговый орган декларацию 3-НДФЛ по окончании года, в котором был получен доход от продажи квартиры (</w:t>
      </w:r>
      <w:proofErr w:type="spellStart"/>
      <w:r w:rsidRPr="00BB310C">
        <w:rPr>
          <w:rFonts w:ascii="Calibri" w:hAnsi="Calibri" w:cs="Calibri"/>
        </w:rPr>
        <w:t>пп</w:t>
      </w:r>
      <w:proofErr w:type="spellEnd"/>
      <w:r w:rsidRPr="00BB310C">
        <w:rPr>
          <w:rFonts w:ascii="Calibri" w:hAnsi="Calibri" w:cs="Calibri"/>
        </w:rPr>
        <w:t xml:space="preserve">. 1 п. 1, </w:t>
      </w:r>
      <w:proofErr w:type="spellStart"/>
      <w:r w:rsidRPr="00BB310C">
        <w:rPr>
          <w:rFonts w:ascii="Calibri" w:hAnsi="Calibri" w:cs="Calibri"/>
        </w:rPr>
        <w:t>пп</w:t>
      </w:r>
      <w:proofErr w:type="spellEnd"/>
      <w:r w:rsidRPr="00BB310C">
        <w:rPr>
          <w:rFonts w:ascii="Calibri" w:hAnsi="Calibri" w:cs="Calibri"/>
        </w:rPr>
        <w:t xml:space="preserve">. 1, 2 п. 2, п. 7 ст. 220, </w:t>
      </w:r>
      <w:proofErr w:type="spellStart"/>
      <w:r w:rsidRPr="00BB310C">
        <w:rPr>
          <w:rFonts w:ascii="Calibri" w:hAnsi="Calibri" w:cs="Calibri"/>
        </w:rPr>
        <w:t>пп</w:t>
      </w:r>
      <w:proofErr w:type="spellEnd"/>
      <w:r w:rsidRPr="00BB310C">
        <w:rPr>
          <w:rFonts w:ascii="Calibri" w:hAnsi="Calibri" w:cs="Calibri"/>
        </w:rPr>
        <w:t>. 2 п. 1, п. п. 2, 3 ст. 228, п. п. 1, 4 ст. 229 НК РФ).</w:t>
      </w:r>
    </w:p>
    <w:p w:rsidR="00BB310C" w:rsidRPr="00BB310C" w:rsidRDefault="00BB310C">
      <w:pPr>
        <w:spacing w:before="220" w:after="1" w:line="220" w:lineRule="atLeast"/>
        <w:ind w:left="540"/>
        <w:jc w:val="both"/>
      </w:pPr>
      <w:r w:rsidRPr="00BB310C">
        <w:rPr>
          <w:rFonts w:ascii="Calibri" w:hAnsi="Calibri" w:cs="Calibri"/>
        </w:rPr>
        <w:t>Доход от продажи недвижимости не декларируется, в частности, если вы владели квартирой в течение минимального предельного срока и более, а также, при соблюдении определенных условий, независимо от срока нахождения квартиры в собственности (п. 17.1 ст. 217, п. п. 2 - 4 ст. 217.1, п. 4 ст. 229 НК РФ; п. 18 ст. 1, п. 8 ст. 3 Закона от 29.11.2021 N 382-ФЗ).</w:t>
      </w:r>
    </w:p>
    <w:p w:rsidR="00BB310C" w:rsidRPr="00BB310C" w:rsidRDefault="00BB310C">
      <w:pPr>
        <w:spacing w:before="220" w:after="1" w:line="220" w:lineRule="atLeast"/>
        <w:ind w:left="540"/>
        <w:jc w:val="both"/>
      </w:pPr>
      <w:r w:rsidRPr="00BB310C">
        <w:rPr>
          <w:rFonts w:ascii="Calibri" w:hAnsi="Calibri" w:cs="Calibri"/>
        </w:rPr>
        <w:t>Также не обязательно декларировать доход, полученный от продажи квартиры с 2021 г. в случае, если налогоплательщик имеет право на имущественный вычет в отношении данной квартиры и сумма доходов от ее продажи не превышает установленный размер имущественного вычета (</w:t>
      </w:r>
      <w:proofErr w:type="spellStart"/>
      <w:r w:rsidRPr="00BB310C">
        <w:rPr>
          <w:rFonts w:ascii="Calibri" w:hAnsi="Calibri" w:cs="Calibri"/>
        </w:rPr>
        <w:t>абз</w:t>
      </w:r>
      <w:proofErr w:type="spellEnd"/>
      <w:r w:rsidRPr="00BB310C">
        <w:rPr>
          <w:rFonts w:ascii="Calibri" w:hAnsi="Calibri" w:cs="Calibri"/>
        </w:rPr>
        <w:t xml:space="preserve">. 2 </w:t>
      </w:r>
      <w:proofErr w:type="spellStart"/>
      <w:r w:rsidRPr="00BB310C">
        <w:rPr>
          <w:rFonts w:ascii="Calibri" w:hAnsi="Calibri" w:cs="Calibri"/>
        </w:rPr>
        <w:t>пп</w:t>
      </w:r>
      <w:proofErr w:type="spellEnd"/>
      <w:r w:rsidRPr="00BB310C">
        <w:rPr>
          <w:rFonts w:ascii="Calibri" w:hAnsi="Calibri" w:cs="Calibri"/>
        </w:rPr>
        <w:t xml:space="preserve">. 1 п. 2 ст. 220, </w:t>
      </w:r>
      <w:proofErr w:type="spellStart"/>
      <w:r w:rsidRPr="00BB310C">
        <w:rPr>
          <w:rFonts w:ascii="Calibri" w:hAnsi="Calibri" w:cs="Calibri"/>
        </w:rPr>
        <w:t>абз</w:t>
      </w:r>
      <w:proofErr w:type="spellEnd"/>
      <w:r w:rsidRPr="00BB310C">
        <w:rPr>
          <w:rFonts w:ascii="Calibri" w:hAnsi="Calibri" w:cs="Calibri"/>
        </w:rPr>
        <w:t>. 3 п. 4 ст. 229 НК РФ; п. 6 ст. 10 Закона от 02.07.2021 N 305-ФЗ);</w:t>
      </w:r>
    </w:p>
    <w:p w:rsidR="00BB310C" w:rsidRPr="00BB310C" w:rsidRDefault="00BB310C">
      <w:pPr>
        <w:numPr>
          <w:ilvl w:val="0"/>
          <w:numId w:val="1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имущественный налоговый вычет на приобретение квартиры на территории РФ в размере фактически произведенных налогоплательщиком расходов, не превышающем 2 000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(</w:t>
      </w:r>
      <w:proofErr w:type="spellStart"/>
      <w:r w:rsidRPr="00BB310C">
        <w:rPr>
          <w:rFonts w:ascii="Calibri" w:hAnsi="Calibri" w:cs="Calibri"/>
        </w:rPr>
        <w:t>пп</w:t>
      </w:r>
      <w:proofErr w:type="spellEnd"/>
      <w:r w:rsidRPr="00BB310C">
        <w:rPr>
          <w:rFonts w:ascii="Calibri" w:hAnsi="Calibri" w:cs="Calibri"/>
        </w:rPr>
        <w:t xml:space="preserve">. 3 п. 1, </w:t>
      </w:r>
      <w:proofErr w:type="spellStart"/>
      <w:r w:rsidRPr="00BB310C">
        <w:rPr>
          <w:rFonts w:ascii="Calibri" w:hAnsi="Calibri" w:cs="Calibri"/>
        </w:rPr>
        <w:t>пп</w:t>
      </w:r>
      <w:proofErr w:type="spellEnd"/>
      <w:r w:rsidRPr="00BB310C">
        <w:rPr>
          <w:rFonts w:ascii="Calibri" w:hAnsi="Calibri" w:cs="Calibri"/>
        </w:rPr>
        <w:t>. 1 п. 3 ст. 220 НК РФ).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Для получения вычета необходимо (</w:t>
      </w:r>
      <w:proofErr w:type="spellStart"/>
      <w:r w:rsidRPr="00BB310C">
        <w:rPr>
          <w:rFonts w:ascii="Calibri" w:hAnsi="Calibri" w:cs="Calibri"/>
        </w:rPr>
        <w:t>пп</w:t>
      </w:r>
      <w:proofErr w:type="spellEnd"/>
      <w:r w:rsidRPr="00BB310C">
        <w:rPr>
          <w:rFonts w:ascii="Calibri" w:hAnsi="Calibri" w:cs="Calibri"/>
        </w:rPr>
        <w:t>. 2, 6 п. 3, п. п. 7, 8 ст. 220 НК РФ):</w:t>
      </w:r>
    </w:p>
    <w:p w:rsidR="00BB310C" w:rsidRPr="00BB310C" w:rsidRDefault="00BB310C">
      <w:pPr>
        <w:numPr>
          <w:ilvl w:val="0"/>
          <w:numId w:val="2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либо представить в налоговый орган декларацию 3-НДФЛ по окончании года, в котором произведены расходы на приобретение квартиры и зарегистрировано право собственности.</w:t>
      </w:r>
    </w:p>
    <w:p w:rsidR="00BB310C" w:rsidRPr="00BB310C" w:rsidRDefault="00BB310C">
      <w:pPr>
        <w:spacing w:after="1" w:line="220" w:lineRule="atLeast"/>
        <w:jc w:val="both"/>
      </w:pPr>
    </w:p>
    <w:p w:rsidR="00BB310C" w:rsidRPr="00BB310C" w:rsidRDefault="00BB310C">
      <w:pPr>
        <w:spacing w:after="1" w:line="220" w:lineRule="atLeast"/>
        <w:ind w:left="540"/>
        <w:jc w:val="both"/>
      </w:pPr>
      <w:r w:rsidRPr="00BB310C">
        <w:rPr>
          <w:rFonts w:ascii="Calibri" w:hAnsi="Calibri" w:cs="Calibri"/>
          <w:b/>
        </w:rPr>
        <w:t>Обратите внимание!</w:t>
      </w:r>
      <w:r w:rsidRPr="00BB310C">
        <w:rPr>
          <w:rFonts w:ascii="Calibri" w:hAnsi="Calibri" w:cs="Calibri"/>
        </w:rPr>
        <w:t xml:space="preserve"> Предусмотрен упрощенный порядок получения имущественных вычетов, установленных </w:t>
      </w:r>
      <w:proofErr w:type="spellStart"/>
      <w:r w:rsidRPr="00BB310C">
        <w:rPr>
          <w:rFonts w:ascii="Calibri" w:hAnsi="Calibri" w:cs="Calibri"/>
        </w:rPr>
        <w:t>пп</w:t>
      </w:r>
      <w:proofErr w:type="spellEnd"/>
      <w:r w:rsidRPr="00BB310C">
        <w:rPr>
          <w:rFonts w:ascii="Calibri" w:hAnsi="Calibri" w:cs="Calibri"/>
        </w:rPr>
        <w:t xml:space="preserve">. 3 и 4 п. 1 ст. 220 НК РФ, без представления налоговой </w:t>
      </w:r>
      <w:r w:rsidRPr="00BB310C">
        <w:rPr>
          <w:rFonts w:ascii="Calibri" w:hAnsi="Calibri" w:cs="Calibri"/>
        </w:rPr>
        <w:lastRenderedPageBreak/>
        <w:t xml:space="preserve">декларации и подтверждающих документов. Вычет предоставляется по окончании года на основании </w:t>
      </w:r>
      <w:proofErr w:type="spellStart"/>
      <w:r w:rsidRPr="00BB310C">
        <w:rPr>
          <w:rFonts w:ascii="Calibri" w:hAnsi="Calibri" w:cs="Calibri"/>
        </w:rPr>
        <w:t>предзаполненного</w:t>
      </w:r>
      <w:proofErr w:type="spellEnd"/>
      <w:r w:rsidRPr="00BB310C">
        <w:rPr>
          <w:rFonts w:ascii="Calibri" w:hAnsi="Calibri" w:cs="Calibri"/>
        </w:rPr>
        <w:t xml:space="preserve"> налоговым органом заявления, направленного через личный кабинет налогоплательщика (п. 8.1 ст. 220, п. п. 1, 2, 4 ст. 221.1 НК РФ; Письмо ФНС России от 05.05.2021 N ПА-4-11/6227; Информация ФНС России);</w:t>
      </w:r>
    </w:p>
    <w:p w:rsidR="00BB310C" w:rsidRPr="00BB310C" w:rsidRDefault="00BB310C">
      <w:pPr>
        <w:spacing w:after="1" w:line="220" w:lineRule="atLeast"/>
        <w:jc w:val="both"/>
      </w:pPr>
    </w:p>
    <w:p w:rsidR="00BB310C" w:rsidRPr="00BB310C" w:rsidRDefault="00BB310C">
      <w:pPr>
        <w:numPr>
          <w:ilvl w:val="0"/>
          <w:numId w:val="2"/>
        </w:numPr>
        <w:spacing w:after="1" w:line="220" w:lineRule="atLeast"/>
        <w:jc w:val="both"/>
      </w:pPr>
      <w:r w:rsidRPr="00BB310C">
        <w:rPr>
          <w:rFonts w:ascii="Calibri" w:hAnsi="Calibri" w:cs="Calibri"/>
        </w:rPr>
        <w:t>либо до окончания года подтвердить право на имущественный налоговый вычет в налоговом органе и обратиться с письменным заявлением на получение вычета к налоговому агенту - работодателю.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Если сумма доходов, полученных от налогового агента, окажется меньше суммы имущественного вычета, оставшуюся часть вычета можно получить, обратившись с налоговой декларацией и подтверждающими документами в налоговый орган (</w:t>
      </w:r>
      <w:proofErr w:type="spellStart"/>
      <w:r w:rsidRPr="00BB310C">
        <w:rPr>
          <w:rFonts w:ascii="Calibri" w:hAnsi="Calibri" w:cs="Calibri"/>
        </w:rPr>
        <w:t>абз</w:t>
      </w:r>
      <w:proofErr w:type="spellEnd"/>
      <w:r w:rsidRPr="00BB310C">
        <w:rPr>
          <w:rFonts w:ascii="Calibri" w:hAnsi="Calibri" w:cs="Calibri"/>
        </w:rPr>
        <w:t>. 4 п. 8 ст. 220 НК РФ).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Если имущественный вычет использован не полностью, остаток вычета может быть перенесен на следующие годы до полного использования (п. 9 ст. 220 НК РФ).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Имущественный вычет повторно не предоставляется (п. 11 ст. 220 НК РФ).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Рассмотрим порядок заполнения налоговой декларации на следующем примере. В январе 2021 г. гражданин продал за 5 000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(по цене выше кадастровой стоимости) квартиру, право собственности на которую к нему перешло в порядке наследования менее трех лет назад (в декабре 2018 г.). В этом же году он приобрел новую квартиру за 5 000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Сумма полученного по месту работы дохода, облагаемого по ставке 13% (стандартные и социальные налоговые вычеты не предоставлялись), - 1 200 000 руб.</w:t>
      </w:r>
    </w:p>
    <w:p w:rsidR="00BB310C" w:rsidRPr="00BB310C" w:rsidRDefault="00BB310C">
      <w:pPr>
        <w:spacing w:after="1" w:line="220" w:lineRule="atLeast"/>
        <w:jc w:val="both"/>
      </w:pPr>
    </w:p>
    <w:p w:rsidR="00BB310C" w:rsidRPr="00BB310C" w:rsidRDefault="00BB310C">
      <w:pPr>
        <w:spacing w:after="1" w:line="220" w:lineRule="atLeast"/>
        <w:outlineLvl w:val="0"/>
      </w:pPr>
      <w:r w:rsidRPr="00BB310C">
        <w:rPr>
          <w:rFonts w:ascii="Calibri" w:hAnsi="Calibri" w:cs="Calibri"/>
          <w:b/>
          <w:sz w:val="32"/>
        </w:rPr>
        <w:t>2. Порядок заполнения налоговой декларации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налоговой декларации заполнению подлежит титульный лист, разд. 1 и 2, Приложения 1, 6 и 7, Расчет к Приложению 1 (п. п. 2.1, 2.2, 2.7, 2.8, 2.10 Порядка заполнения декларации, утв. Приказом ФНС России от 15.10.2021 N ЕД-7-11/903@).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Следует учесть, что заполнить декларацию можно с помощью бесплатной программы на сайте ФНС России, а также при помощи коротких сценариев в личном кабинете налогоплательщика (Информация ФНС России).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Налоговая декларация представляется не позднее 30 апреля года, следующего за истекшим календарным годом (ст. 216, п. 1 ст. 229 НК РФ).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Общая сумма налога к уплате, исчисленная исходя из налоговой декларации, уплачивается по месту жительства налогоплательщика в срок не позднее 15 июля года, следующего за истекшим (п. 4 ст. 228 НК РФ).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Порядок заполнения декларации различается в зависимости от того, предоставлялся работодателем имущественный вычет или нет.</w:t>
      </w:r>
    </w:p>
    <w:p w:rsidR="00BB310C" w:rsidRPr="00BB310C" w:rsidRDefault="00BB310C">
      <w:pPr>
        <w:spacing w:after="1" w:line="220" w:lineRule="atLeast"/>
        <w:jc w:val="both"/>
      </w:pPr>
    </w:p>
    <w:p w:rsidR="00BB310C" w:rsidRPr="00BB310C" w:rsidRDefault="00BB310C">
      <w:pPr>
        <w:spacing w:after="1" w:line="220" w:lineRule="atLeast"/>
        <w:outlineLvl w:val="1"/>
      </w:pPr>
      <w:r w:rsidRPr="00BB310C">
        <w:rPr>
          <w:rFonts w:ascii="Calibri" w:hAnsi="Calibri" w:cs="Calibri"/>
          <w:b/>
          <w:sz w:val="26"/>
        </w:rPr>
        <w:t>2.1. Порядок заполнения декларации при получении имущественного вычета на приобретение квартиры у работодателя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Не дожидаясь окончания года, вы можете обратиться в налоговый орган по месту жительства с заявлением о подтверждении вашего права на имущественный налоговый вычет по расходам на приобретение квартиры. При условии представления налоговым органом работодателю подтверждения права на вычет работодатель на основании вашего заявления о предоставлении имущественного вычета должен произвести перерасчет и возврат излишне удержанной суммы НДФЛ за период с начала календарного года по месяц, в котором представлены документы. </w:t>
      </w:r>
      <w:r w:rsidRPr="00BB310C">
        <w:rPr>
          <w:rFonts w:ascii="Calibri" w:hAnsi="Calibri" w:cs="Calibri"/>
        </w:rPr>
        <w:lastRenderedPageBreak/>
        <w:t>Начиная с месяца представления документов сумма налогооблагаемых доходов должна быть уменьшена на сумму имущественного вычета (п. 8 ст. 220 НК РФ; п. 15 Обзора).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По окончании налогового периода необходимо представить в налоговый орган налоговую декларацию с указанием как доходов, полученных от работодателя, так и доходов от продажи имущества, налоговых вычетов (п. 4 ст. 229 НК РФ).</w:t>
      </w:r>
    </w:p>
    <w:p w:rsidR="00BB310C" w:rsidRPr="00BB310C" w:rsidRDefault="00BB310C">
      <w:pPr>
        <w:spacing w:after="1" w:line="220" w:lineRule="atLeast"/>
        <w:jc w:val="both"/>
      </w:pPr>
    </w:p>
    <w:p w:rsidR="00BB310C" w:rsidRPr="00BB310C" w:rsidRDefault="00BB310C">
      <w:pPr>
        <w:spacing w:after="1" w:line="220" w:lineRule="atLeast"/>
        <w:outlineLvl w:val="2"/>
      </w:pPr>
      <w:r w:rsidRPr="00BB310C">
        <w:rPr>
          <w:rFonts w:ascii="Calibri" w:hAnsi="Calibri" w:cs="Calibri"/>
          <w:b/>
        </w:rPr>
        <w:t>2.1.1. Заполнение Приложения 1 по доходам, полученным от работодателя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Заполнение декларации рекомендуем начать с Приложения 1, в котором отдельно указываются доходы, полученные по месту работы, и доходы от продажи квартиры. Приложение 1 в отношении доходов, полученных от работодателя, заполняется на основании справки (п. п. 1.4, 7.1 - 7.4 Порядка):</w:t>
      </w:r>
    </w:p>
    <w:p w:rsidR="00BB310C" w:rsidRPr="00BB310C" w:rsidRDefault="00BB310C">
      <w:pPr>
        <w:numPr>
          <w:ilvl w:val="0"/>
          <w:numId w:val="3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010 указывается код вида дохода "10" (Приложение N 3 к Порядку);</w:t>
      </w:r>
    </w:p>
    <w:p w:rsidR="00BB310C" w:rsidRPr="00BB310C" w:rsidRDefault="00BB310C">
      <w:pPr>
        <w:numPr>
          <w:ilvl w:val="0"/>
          <w:numId w:val="3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строках 030 - 060 - сведения о работодателе;</w:t>
      </w:r>
    </w:p>
    <w:p w:rsidR="00BB310C" w:rsidRPr="00BB310C" w:rsidRDefault="00BB310C">
      <w:pPr>
        <w:numPr>
          <w:ilvl w:val="0"/>
          <w:numId w:val="3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070 - сумма дохода, полученного от работодателя, - 1 200 000 руб. 00 коп.;</w:t>
      </w:r>
    </w:p>
    <w:p w:rsidR="00BB310C" w:rsidRPr="00BB310C" w:rsidRDefault="00BB310C">
      <w:pPr>
        <w:numPr>
          <w:ilvl w:val="0"/>
          <w:numId w:val="3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080 - сумма удержанного работодателем налога - 0 руб.</w:t>
      </w:r>
    </w:p>
    <w:p w:rsidR="00BB310C" w:rsidRPr="00BB310C" w:rsidRDefault="00BB310C">
      <w:pPr>
        <w:spacing w:after="1" w:line="220" w:lineRule="atLeast"/>
        <w:jc w:val="both"/>
      </w:pPr>
    </w:p>
    <w:p w:rsidR="00BB310C" w:rsidRPr="00BB310C" w:rsidRDefault="00BB310C">
      <w:pPr>
        <w:spacing w:after="1" w:line="220" w:lineRule="atLeast"/>
        <w:outlineLvl w:val="2"/>
      </w:pPr>
      <w:r w:rsidRPr="00BB310C">
        <w:rPr>
          <w:rFonts w:ascii="Calibri" w:hAnsi="Calibri" w:cs="Calibri"/>
          <w:b/>
        </w:rPr>
        <w:t>2.1.2. Заполнение Приложения 1 по доходам, полученным от продажи квартиры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Приложение 1 в отношении доходов, полученных от продажи квартиры, заполняется на основании договора купли-продажи и данных Расчета к Приложению 1 (п. п. 7.3, 15.3 Порядка):</w:t>
      </w:r>
    </w:p>
    <w:p w:rsidR="00BB310C" w:rsidRPr="00BB310C" w:rsidRDefault="00BB310C">
      <w:pPr>
        <w:numPr>
          <w:ilvl w:val="0"/>
          <w:numId w:val="4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010 - код вида дохода "18" (Приложение N 3 к Порядку);</w:t>
      </w:r>
    </w:p>
    <w:p w:rsidR="00BB310C" w:rsidRPr="00BB310C" w:rsidRDefault="00BB310C">
      <w:pPr>
        <w:numPr>
          <w:ilvl w:val="0"/>
          <w:numId w:val="4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строках 030 - 060 - данные покупателя квартиры. Если покупателем является гражданин, то указываются Ф.И.О., ИНН (при наличии);</w:t>
      </w:r>
    </w:p>
    <w:p w:rsidR="00BB310C" w:rsidRPr="00BB310C" w:rsidRDefault="00BB310C">
      <w:pPr>
        <w:numPr>
          <w:ilvl w:val="0"/>
          <w:numId w:val="4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строке 070 - сумма дохода от продажи квартиры - 5 000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00 коп. (показатель строки 050 Расчета к Приложению 1).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Строка 080 не заполняется, так как покупатель квартиры не является налоговым агентом.</w:t>
      </w:r>
    </w:p>
    <w:p w:rsidR="00BB310C" w:rsidRPr="00BB310C" w:rsidRDefault="00BB310C">
      <w:pPr>
        <w:spacing w:after="1" w:line="220" w:lineRule="atLeast"/>
        <w:jc w:val="both"/>
      </w:pPr>
    </w:p>
    <w:p w:rsidR="00BB310C" w:rsidRPr="00BB310C" w:rsidRDefault="00BB310C">
      <w:pPr>
        <w:spacing w:after="1" w:line="220" w:lineRule="atLeast"/>
        <w:outlineLvl w:val="2"/>
      </w:pPr>
      <w:r w:rsidRPr="00BB310C">
        <w:rPr>
          <w:rFonts w:ascii="Calibri" w:hAnsi="Calibri" w:cs="Calibri"/>
          <w:b/>
        </w:rPr>
        <w:t>2.1.3. Заполнение Расчета к Приложению 1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Расчете производится расчет дохода от продажи квартиры, отраженной в Приложении 1 (п. п. 15.1, 15.2, 15.3 Порядка):</w:t>
      </w:r>
    </w:p>
    <w:p w:rsidR="00BB310C" w:rsidRPr="00BB310C" w:rsidRDefault="00BB310C">
      <w:pPr>
        <w:numPr>
          <w:ilvl w:val="0"/>
          <w:numId w:val="5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010 - кадастровый номер квартиры;</w:t>
      </w:r>
    </w:p>
    <w:p w:rsidR="00BB310C" w:rsidRPr="00BB310C" w:rsidRDefault="00BB310C">
      <w:pPr>
        <w:numPr>
          <w:ilvl w:val="0"/>
          <w:numId w:val="5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020 - кадастровая стоимость квартиры по состоянию на 1 января года продажи (2021 г.);</w:t>
      </w:r>
    </w:p>
    <w:p w:rsidR="00BB310C" w:rsidRPr="00BB310C" w:rsidRDefault="00BB310C">
      <w:pPr>
        <w:numPr>
          <w:ilvl w:val="0"/>
          <w:numId w:val="5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строке 030 - сумма дохода от продажи квартиры по договору - 5 000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00 коп.;</w:t>
      </w:r>
    </w:p>
    <w:p w:rsidR="00BB310C" w:rsidRPr="00BB310C" w:rsidRDefault="00BB310C">
      <w:pPr>
        <w:numPr>
          <w:ilvl w:val="0"/>
          <w:numId w:val="5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040 - кадастровая стоимость (строка 020), умноженная на коэффициент 0,7 (п. 2 ст. 214.10 НК РФ);</w:t>
      </w:r>
    </w:p>
    <w:p w:rsidR="00BB310C" w:rsidRPr="00BB310C" w:rsidRDefault="00BB310C">
      <w:pPr>
        <w:numPr>
          <w:ilvl w:val="0"/>
          <w:numId w:val="5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050 - сумма дохода от продажи квартиры в целях налогообложения (наибольшая из величин, указанных в строках 030 и 040). В данном примере - показатель строки 030.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Показатель строки 050 переносится в соответствующую строку 070 Приложения 1.</w:t>
      </w:r>
    </w:p>
    <w:p w:rsidR="00BB310C" w:rsidRPr="00BB310C" w:rsidRDefault="00BB310C">
      <w:pPr>
        <w:spacing w:after="1" w:line="220" w:lineRule="atLeast"/>
        <w:jc w:val="both"/>
      </w:pPr>
    </w:p>
    <w:p w:rsidR="00BB310C" w:rsidRPr="00BB310C" w:rsidRDefault="00BB310C">
      <w:pPr>
        <w:spacing w:after="1" w:line="220" w:lineRule="atLeast"/>
        <w:outlineLvl w:val="2"/>
      </w:pPr>
      <w:r w:rsidRPr="00BB310C">
        <w:rPr>
          <w:rFonts w:ascii="Calibri" w:hAnsi="Calibri" w:cs="Calibri"/>
          <w:b/>
        </w:rPr>
        <w:t>2.1.4. Заполнение Приложения 6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Приложении 6 производится расчет имущественного налогового вычета по доходам от продажи квартиры, при этом указываются (п. п. 12.2, 12.8 Порядка):</w:t>
      </w:r>
    </w:p>
    <w:p w:rsidR="00BB310C" w:rsidRPr="00BB310C" w:rsidRDefault="00BB310C">
      <w:pPr>
        <w:numPr>
          <w:ilvl w:val="0"/>
          <w:numId w:val="6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</w:t>
      </w:r>
      <w:proofErr w:type="spellStart"/>
      <w:r w:rsidRPr="00BB310C">
        <w:rPr>
          <w:rFonts w:ascii="Calibri" w:hAnsi="Calibri" w:cs="Calibri"/>
        </w:rPr>
        <w:t>пп</w:t>
      </w:r>
      <w:proofErr w:type="spellEnd"/>
      <w:r w:rsidRPr="00BB310C">
        <w:rPr>
          <w:rFonts w:ascii="Calibri" w:hAnsi="Calibri" w:cs="Calibri"/>
        </w:rPr>
        <w:t xml:space="preserve">. 1.1 (строке 010) - сумма имущественного вычета по доходам, полученного от продажи квартиры, но не более 1 000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руб., - 1 000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00 коп.;</w:t>
      </w:r>
    </w:p>
    <w:p w:rsidR="00BB310C" w:rsidRPr="00BB310C" w:rsidRDefault="00BB310C">
      <w:pPr>
        <w:numPr>
          <w:ilvl w:val="0"/>
          <w:numId w:val="6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п. 10 (строке 160) - общая сумма вычетов - 1 000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00 коп. (в данном примере повторяется значение строки 010).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Значение показателя строки 160 Приложения 6 учитывается при определении общей суммы налоговых вычетов по строке 040 разд. 2.</w:t>
      </w:r>
    </w:p>
    <w:p w:rsidR="00BB310C" w:rsidRPr="00BB310C" w:rsidRDefault="00BB310C">
      <w:pPr>
        <w:spacing w:after="1" w:line="220" w:lineRule="atLeast"/>
        <w:jc w:val="both"/>
      </w:pPr>
    </w:p>
    <w:p w:rsidR="00BB310C" w:rsidRPr="00BB310C" w:rsidRDefault="00BB310C">
      <w:pPr>
        <w:spacing w:after="1" w:line="220" w:lineRule="atLeast"/>
        <w:outlineLvl w:val="2"/>
      </w:pPr>
      <w:r w:rsidRPr="00BB310C">
        <w:rPr>
          <w:rFonts w:ascii="Calibri" w:hAnsi="Calibri" w:cs="Calibri"/>
          <w:b/>
        </w:rPr>
        <w:t>2.1.5. Заполнение Приложения 7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Приложении 7 рассчитывается имущественный вычет по расходам на приобретение квартиры. В строках 010 - 080 Приложения 7 указываются сведения о факте покупки квартиры (п. п. 13.2, 13.4, 13.5 Порядка):</w:t>
      </w:r>
    </w:p>
    <w:p w:rsidR="00BB310C" w:rsidRPr="00BB310C" w:rsidRDefault="00BB310C">
      <w:pPr>
        <w:numPr>
          <w:ilvl w:val="0"/>
          <w:numId w:val="7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п. 1.1 (строке 010) - код наименования объекта - код "2" (Приложение 5 к Порядку);</w:t>
      </w:r>
    </w:p>
    <w:p w:rsidR="00BB310C" w:rsidRPr="00BB310C" w:rsidRDefault="00BB310C">
      <w:pPr>
        <w:numPr>
          <w:ilvl w:val="0"/>
          <w:numId w:val="7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п. 1.2 (строке 020) - код признака налогоплательщика - код "01" (Приложение 6 к Порядку);</w:t>
      </w:r>
    </w:p>
    <w:p w:rsidR="00BB310C" w:rsidRPr="00BB310C" w:rsidRDefault="00BB310C">
      <w:pPr>
        <w:numPr>
          <w:ilvl w:val="0"/>
          <w:numId w:val="7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п. 1.3 (строке 031) - код номера объекта (1 - кадастровый номер; 2 - номер отсутствует);</w:t>
      </w:r>
    </w:p>
    <w:p w:rsidR="00BB310C" w:rsidRPr="00BB310C" w:rsidRDefault="00BB310C">
      <w:pPr>
        <w:numPr>
          <w:ilvl w:val="0"/>
          <w:numId w:val="7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032 - кадастровый номер объекта; при отсутствии кадастрового номера строка 032 не заполняется;</w:t>
      </w:r>
    </w:p>
    <w:p w:rsidR="00BB310C" w:rsidRPr="00BB310C" w:rsidRDefault="00BB310C">
      <w:pPr>
        <w:numPr>
          <w:ilvl w:val="0"/>
          <w:numId w:val="7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033 - сведения о местонахождении объекта. Строка 033 может не заполняться при заполнении строк 031 и 032;</w:t>
      </w:r>
    </w:p>
    <w:p w:rsidR="00BB310C" w:rsidRPr="00BB310C" w:rsidRDefault="00BB310C">
      <w:pPr>
        <w:numPr>
          <w:ilvl w:val="0"/>
          <w:numId w:val="7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040 - дата акта о передаче квартиры (цифрами день, месяц, год в формате ДД.ММ.ГГГГ);</w:t>
      </w:r>
    </w:p>
    <w:p w:rsidR="00BB310C" w:rsidRPr="00BB310C" w:rsidRDefault="00BB310C">
      <w:pPr>
        <w:numPr>
          <w:ilvl w:val="0"/>
          <w:numId w:val="7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050 - дата регистрации права собственности на квартиру - (цифрами день, месяц, год в формате ДД.ММ.ГГГГ);</w:t>
      </w:r>
    </w:p>
    <w:p w:rsidR="00BB310C" w:rsidRPr="00BB310C" w:rsidRDefault="00BB310C">
      <w:pPr>
        <w:numPr>
          <w:ilvl w:val="0"/>
          <w:numId w:val="7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строке 080 - сумма расходов на покупку квартиры, но не более предельного размера имущественного налогового вычета, на который налогоплательщик имеет право (без учета сумм процентов по кредиту на квартиру), - 2 000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00 коп. (на основании договора купли-продажи и документов, подтверждающих произведенные платежи);</w:t>
      </w:r>
    </w:p>
    <w:p w:rsidR="00BB310C" w:rsidRPr="00BB310C" w:rsidRDefault="00BB310C">
      <w:pPr>
        <w:numPr>
          <w:ilvl w:val="0"/>
          <w:numId w:val="7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120 - сумма имущественного налогового вычета, предоставленного в отчетном налоговом периоде работодателем на основании уведомления, - 1 200 000 руб. 00 коп. (на основании справки);</w:t>
      </w:r>
    </w:p>
    <w:p w:rsidR="00BB310C" w:rsidRPr="00BB310C" w:rsidRDefault="00BB310C">
      <w:pPr>
        <w:numPr>
          <w:ilvl w:val="0"/>
          <w:numId w:val="7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строке 140 - размер налоговой базы за минусом предоставленных налоговых вычетов - 4 000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00 коп. (строка 010 разд. 2 - строка 160 Приложения 6 - строка 120 Приложения 7: 6 200 000 руб. - 1 000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- 1 200 000 руб.);</w:t>
      </w:r>
    </w:p>
    <w:p w:rsidR="00BB310C" w:rsidRPr="00BB310C" w:rsidRDefault="00BB310C">
      <w:pPr>
        <w:numPr>
          <w:ilvl w:val="0"/>
          <w:numId w:val="7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строке 150 - общая сумма расходов на покупку квартиры, принимаемая для целей имущественного налогового вычета за отчетный налоговый период на основании декларации, - 800 000 руб. 00 коп. (оставшаяся сумма предельного размера имущественного вычета, которая не была предоставлена налоговым агентом: 2 000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- 1 200 000 руб.).</w:t>
      </w:r>
    </w:p>
    <w:p w:rsidR="00BB310C" w:rsidRPr="00BB310C" w:rsidRDefault="00BB310C">
      <w:pPr>
        <w:spacing w:after="1" w:line="220" w:lineRule="atLeast"/>
        <w:jc w:val="both"/>
      </w:pPr>
    </w:p>
    <w:p w:rsidR="00BB310C" w:rsidRPr="00BB310C" w:rsidRDefault="00BB310C">
      <w:pPr>
        <w:spacing w:after="1" w:line="220" w:lineRule="atLeast"/>
        <w:outlineLvl w:val="2"/>
      </w:pPr>
      <w:r w:rsidRPr="00BB310C">
        <w:rPr>
          <w:rFonts w:ascii="Calibri" w:hAnsi="Calibri" w:cs="Calibri"/>
          <w:b/>
        </w:rPr>
        <w:t>2.1.6. Заполнение раздела 2 налоговой декларации по доходам, полученным от работодателя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разд. 2 декларации рассчитывается общая сумма дохода, подлежащая налогообложению, налоговая база и сумма налога, подлежащая уплате (доплате) в бюджет (п. 6.1 Порядка).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отношении доходов в виде заработной платы и от продажи квартиры заполняются отдельные страницы разд. 2 (п. 6.2 Порядка).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отношении доходов в виде заработной платы разд. 2 заполняется следующим образом (п. п. 6.1, 6.4, 6.6, 6.7, 6.10, 6.16, 6.23 Порядка):</w:t>
      </w:r>
    </w:p>
    <w:p w:rsidR="00BB310C" w:rsidRPr="00BB310C" w:rsidRDefault="00BB310C">
      <w:pPr>
        <w:numPr>
          <w:ilvl w:val="0"/>
          <w:numId w:val="8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001 указывается код вида дохода - "10" (Приложение N 3 к Порядку);</w:t>
      </w:r>
    </w:p>
    <w:p w:rsidR="00BB310C" w:rsidRPr="00BB310C" w:rsidRDefault="00BB310C">
      <w:pPr>
        <w:numPr>
          <w:ilvl w:val="0"/>
          <w:numId w:val="8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010 указывается общая сумма дохода по данному коду вида дохода - 1 200 000 руб. 00 коп. (строка 070 Приложения 1 по доходам, полученным от работодателя);</w:t>
      </w:r>
    </w:p>
    <w:p w:rsidR="00BB310C" w:rsidRPr="00BB310C" w:rsidRDefault="00BB310C">
      <w:pPr>
        <w:numPr>
          <w:ilvl w:val="0"/>
          <w:numId w:val="8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030 - общая сумма доходов, подлежащая налогообложению, - 1 200 000 руб. 00 коп. (в рассматриваемом примере повторяется значение строки 010);</w:t>
      </w:r>
    </w:p>
    <w:p w:rsidR="00BB310C" w:rsidRPr="00BB310C" w:rsidRDefault="00BB310C">
      <w:pPr>
        <w:numPr>
          <w:ilvl w:val="0"/>
          <w:numId w:val="8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040 - сумма налоговых вычетов - 1 200 000 руб. 00 коп. (значение строки 120 Приложения 7);</w:t>
      </w:r>
    </w:p>
    <w:p w:rsidR="00BB310C" w:rsidRPr="00BB310C" w:rsidRDefault="00BB310C">
      <w:pPr>
        <w:numPr>
          <w:ilvl w:val="0"/>
          <w:numId w:val="8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060 - налоговая база для исчисления налога - 0 руб. 00 коп. (значение строки 030 - значение строки 040);</w:t>
      </w:r>
    </w:p>
    <w:p w:rsidR="00BB310C" w:rsidRPr="00BB310C" w:rsidRDefault="00BB310C">
      <w:pPr>
        <w:numPr>
          <w:ilvl w:val="0"/>
          <w:numId w:val="8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строке 070 - общая сумма исчисленного налога - 0 руб. (значение строки 060 </w:t>
      </w:r>
      <w:proofErr w:type="spellStart"/>
      <w:r w:rsidRPr="00BB310C">
        <w:rPr>
          <w:rFonts w:ascii="Calibri" w:hAnsi="Calibri" w:cs="Calibri"/>
        </w:rPr>
        <w:t>x</w:t>
      </w:r>
      <w:proofErr w:type="spellEnd"/>
      <w:r w:rsidRPr="00BB310C">
        <w:rPr>
          <w:rFonts w:ascii="Calibri" w:hAnsi="Calibri" w:cs="Calibri"/>
        </w:rPr>
        <w:t xml:space="preserve"> 13%);</w:t>
      </w:r>
    </w:p>
    <w:p w:rsidR="00BB310C" w:rsidRPr="00BB310C" w:rsidRDefault="00BB310C">
      <w:pPr>
        <w:numPr>
          <w:ilvl w:val="0"/>
          <w:numId w:val="8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080 - сумма удержанного работодателем налога - 0 руб. (строка 080 Приложения 1);</w:t>
      </w:r>
    </w:p>
    <w:p w:rsidR="00BB310C" w:rsidRPr="00BB310C" w:rsidRDefault="00BB310C">
      <w:pPr>
        <w:numPr>
          <w:ilvl w:val="0"/>
          <w:numId w:val="8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150 - сумма налога, исчисленная к уплате в бюджет, - 0 руб. (в рассматриваемом примере значение строки 070).</w:t>
      </w:r>
    </w:p>
    <w:p w:rsidR="00BB310C" w:rsidRPr="00BB310C" w:rsidRDefault="00BB310C">
      <w:pPr>
        <w:spacing w:after="1" w:line="220" w:lineRule="atLeast"/>
        <w:jc w:val="both"/>
      </w:pPr>
    </w:p>
    <w:p w:rsidR="00BB310C" w:rsidRPr="00BB310C" w:rsidRDefault="00BB310C">
      <w:pPr>
        <w:spacing w:after="1" w:line="220" w:lineRule="atLeast"/>
        <w:outlineLvl w:val="2"/>
      </w:pPr>
      <w:r w:rsidRPr="00BB310C">
        <w:rPr>
          <w:rFonts w:ascii="Calibri" w:hAnsi="Calibri" w:cs="Calibri"/>
          <w:b/>
        </w:rPr>
        <w:t>2.1.7. Заполнение раздела 2 налоговой декларации по доходам, полученным от продажи квартиры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отношении доходов от продажи квартиры разд. 2 заполняется следующим образом (п. п. 6.1, 6.4, 6.6, 6.7, 6.10, 6.13, 6.15, 6.23 Порядка):</w:t>
      </w:r>
    </w:p>
    <w:p w:rsidR="00BB310C" w:rsidRPr="00BB310C" w:rsidRDefault="00BB310C">
      <w:pPr>
        <w:numPr>
          <w:ilvl w:val="0"/>
          <w:numId w:val="9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001 указывается код вида дохода - "18" (Приложение N 3 к Порядку);</w:t>
      </w:r>
    </w:p>
    <w:p w:rsidR="00BB310C" w:rsidRPr="00BB310C" w:rsidRDefault="00BB310C">
      <w:pPr>
        <w:numPr>
          <w:ilvl w:val="0"/>
          <w:numId w:val="9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строке 010 - 5 000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00 коп. (строка 070 Приложения 1 по доходам, от продажи квартиры);</w:t>
      </w:r>
    </w:p>
    <w:p w:rsidR="00BB310C" w:rsidRPr="00BB310C" w:rsidRDefault="00BB310C">
      <w:pPr>
        <w:numPr>
          <w:ilvl w:val="0"/>
          <w:numId w:val="9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строке 030 - сумма доходов, подлежащая налогообложению, - 5 000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00 коп.;</w:t>
      </w:r>
    </w:p>
    <w:p w:rsidR="00BB310C" w:rsidRPr="00BB310C" w:rsidRDefault="00BB310C">
      <w:pPr>
        <w:numPr>
          <w:ilvl w:val="0"/>
          <w:numId w:val="9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040 - сумма налоговых вычетов - 1 800 000 руб. 00 коп. (сумма значений строки 160 Приложения 6 и строки 150 Приложения 7);</w:t>
      </w:r>
    </w:p>
    <w:p w:rsidR="00BB310C" w:rsidRPr="00BB310C" w:rsidRDefault="00BB310C">
      <w:pPr>
        <w:numPr>
          <w:ilvl w:val="0"/>
          <w:numId w:val="9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060 - налоговая база для исчисления налога - 3 200 000 руб. 00 коп. (значение строки 030 - значение строки 040);</w:t>
      </w:r>
    </w:p>
    <w:p w:rsidR="00BB310C" w:rsidRPr="00BB310C" w:rsidRDefault="00BB310C">
      <w:pPr>
        <w:numPr>
          <w:ilvl w:val="0"/>
          <w:numId w:val="9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063 - налоговая база (повторяется значение показателя строки 060);</w:t>
      </w:r>
    </w:p>
    <w:p w:rsidR="00BB310C" w:rsidRPr="00BB310C" w:rsidRDefault="00BB310C">
      <w:pPr>
        <w:numPr>
          <w:ilvl w:val="0"/>
          <w:numId w:val="9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строке 070 - сумма исчисленного налога - 416 000 руб. (значение строки 060 </w:t>
      </w:r>
      <w:proofErr w:type="spellStart"/>
      <w:r w:rsidRPr="00BB310C">
        <w:rPr>
          <w:rFonts w:ascii="Calibri" w:hAnsi="Calibri" w:cs="Calibri"/>
        </w:rPr>
        <w:t>x</w:t>
      </w:r>
      <w:proofErr w:type="spellEnd"/>
      <w:r w:rsidRPr="00BB310C">
        <w:rPr>
          <w:rFonts w:ascii="Calibri" w:hAnsi="Calibri" w:cs="Calibri"/>
        </w:rPr>
        <w:t xml:space="preserve"> 13%);</w:t>
      </w:r>
    </w:p>
    <w:p w:rsidR="00BB310C" w:rsidRPr="00BB310C" w:rsidRDefault="00BB310C">
      <w:pPr>
        <w:numPr>
          <w:ilvl w:val="0"/>
          <w:numId w:val="9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150 - сумма налога, исчисленная к уплате в бюджет, - 416 000 руб.</w:t>
      </w:r>
    </w:p>
    <w:p w:rsidR="00BB310C" w:rsidRPr="00BB310C" w:rsidRDefault="00BB310C">
      <w:pPr>
        <w:spacing w:after="1" w:line="220" w:lineRule="atLeast"/>
        <w:jc w:val="both"/>
      </w:pPr>
    </w:p>
    <w:p w:rsidR="00BB310C" w:rsidRPr="00BB310C" w:rsidRDefault="00BB310C">
      <w:pPr>
        <w:spacing w:after="1" w:line="220" w:lineRule="atLeast"/>
        <w:outlineLvl w:val="2"/>
      </w:pPr>
      <w:r w:rsidRPr="00BB310C">
        <w:rPr>
          <w:rFonts w:ascii="Calibri" w:hAnsi="Calibri" w:cs="Calibri"/>
          <w:b/>
        </w:rPr>
        <w:t>2.1.8. Заполнение раздела 1 налоговой декларации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разд. 1 декларации отражаются суммы налога, подлежащие уплате (доплате) в бюджет. При заполнении раздела указываются (п. п. 4.1, 4.2 Порядка):</w:t>
      </w:r>
    </w:p>
    <w:p w:rsidR="00BB310C" w:rsidRPr="00BB310C" w:rsidRDefault="00BB310C">
      <w:pPr>
        <w:numPr>
          <w:ilvl w:val="0"/>
          <w:numId w:val="10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020 - код бюджетной классификации для уплаты НДФЛ - 182 1 01 02030 01 1000 110 (Приложение N 2 к Приказу Минфина от 08.06.2021 N 75н; Приложение N 2 к Приказу Минфина России от 08.06.2020 N 99н);</w:t>
      </w:r>
    </w:p>
    <w:p w:rsidR="00BB310C" w:rsidRPr="00BB310C" w:rsidRDefault="00BB310C">
      <w:pPr>
        <w:numPr>
          <w:ilvl w:val="0"/>
          <w:numId w:val="10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030 - код ОКТМО по вашему месту жительства (ОК 033-2013. Общероссийский классификатор территорий муниципальных образований);</w:t>
      </w:r>
    </w:p>
    <w:p w:rsidR="00BB310C" w:rsidRPr="00BB310C" w:rsidRDefault="00BB310C">
      <w:pPr>
        <w:numPr>
          <w:ilvl w:val="0"/>
          <w:numId w:val="10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040 - итоговая сумма налога, подлежащая уплате (доплате) в бюджет, - 416 000 руб. - значение строки 150 разд. 2;</w:t>
      </w:r>
    </w:p>
    <w:p w:rsidR="00BB310C" w:rsidRPr="00BB310C" w:rsidRDefault="00BB310C">
      <w:pPr>
        <w:numPr>
          <w:ilvl w:val="0"/>
          <w:numId w:val="10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050 проставляется ноль.</w:t>
      </w:r>
    </w:p>
    <w:p w:rsidR="00BB310C" w:rsidRPr="00BB310C" w:rsidRDefault="00BB310C">
      <w:pPr>
        <w:spacing w:after="1" w:line="220" w:lineRule="atLeast"/>
        <w:jc w:val="both"/>
      </w:pPr>
    </w:p>
    <w:p w:rsidR="00BB310C" w:rsidRPr="00BB310C" w:rsidRDefault="00BB310C">
      <w:pPr>
        <w:spacing w:after="1" w:line="220" w:lineRule="atLeast"/>
        <w:outlineLvl w:val="1"/>
      </w:pPr>
      <w:r w:rsidRPr="00BB310C">
        <w:rPr>
          <w:rFonts w:ascii="Calibri" w:hAnsi="Calibri" w:cs="Calibri"/>
          <w:b/>
          <w:sz w:val="26"/>
        </w:rPr>
        <w:t>2.2. Порядок заполнения декларации, если имущественный вычет по расходам на приобретение квартиры работодателем не предоставлялся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рассматриваемом случае Приложение 1 (в отношении доходов от продажи квартиры), Расчет к нему и Приложение 6 заполняются точно так же, как и в случае предоставления вычета работодателем.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Приложении 1 по доходам, полученным от работодателя, указывается: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- в строке 080 - сумма удержанного налога - 156 000 руб.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Приложении 7:</w:t>
      </w:r>
    </w:p>
    <w:p w:rsidR="00BB310C" w:rsidRPr="00BB310C" w:rsidRDefault="00BB310C">
      <w:pPr>
        <w:numPr>
          <w:ilvl w:val="0"/>
          <w:numId w:val="11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120 - сумма имущественного налогового вычета, предоставленного в отчетном налоговом периоде работодателем на основании уведомления, - 0 руб.;</w:t>
      </w:r>
    </w:p>
    <w:p w:rsidR="00BB310C" w:rsidRPr="00BB310C" w:rsidRDefault="00BB310C">
      <w:pPr>
        <w:numPr>
          <w:ilvl w:val="0"/>
          <w:numId w:val="11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строке 140 - размер налоговой базы за минусом предоставленных налоговых вычетов - 5 200 000 руб. (строки 010 разд. 2 - строка 160 Приложения 6 - строка 120 Приложения 7: 6 200 000 руб. - 1 000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- 0 руб.);</w:t>
      </w:r>
    </w:p>
    <w:p w:rsidR="00BB310C" w:rsidRPr="00BB310C" w:rsidRDefault="00BB310C">
      <w:pPr>
        <w:numPr>
          <w:ilvl w:val="0"/>
          <w:numId w:val="11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строке 150 - общая сумма расходов на покупку квартиры, принимаемая для целей имущественного налогового вычета за отчетный налоговый период на основании декларации, - 2 000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разд. 2 по доходам, полученным от работодателя, указывается:</w:t>
      </w:r>
    </w:p>
    <w:p w:rsidR="00BB310C" w:rsidRPr="00BB310C" w:rsidRDefault="00BB310C">
      <w:pPr>
        <w:numPr>
          <w:ilvl w:val="0"/>
          <w:numId w:val="12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строке 040 - сумма налоговых вычетов - 2 000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 00 коп. (значение строки 150 Приложения 7) (п. 6.7 Порядка);</w:t>
      </w:r>
    </w:p>
    <w:p w:rsidR="00BB310C" w:rsidRPr="00BB310C" w:rsidRDefault="00BB310C">
      <w:pPr>
        <w:numPr>
          <w:ilvl w:val="0"/>
          <w:numId w:val="12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строке 060 - налоговая база для исчисления налога - 0 руб. 00 коп. (значение строки 030 - значение строки 040: 1 200 000 руб. - 2 000 </w:t>
      </w:r>
      <w:proofErr w:type="spellStart"/>
      <w:r w:rsidRPr="00BB310C">
        <w:rPr>
          <w:rFonts w:ascii="Calibri" w:hAnsi="Calibri" w:cs="Calibri"/>
        </w:rPr>
        <w:t>000</w:t>
      </w:r>
      <w:proofErr w:type="spellEnd"/>
      <w:r w:rsidRPr="00BB310C">
        <w:rPr>
          <w:rFonts w:ascii="Calibri" w:hAnsi="Calibri" w:cs="Calibri"/>
        </w:rPr>
        <w:t xml:space="preserve"> руб.) (п. 6.10 Порядка);</w:t>
      </w:r>
    </w:p>
    <w:p w:rsidR="00BB310C" w:rsidRPr="00BB310C" w:rsidRDefault="00BB310C">
      <w:pPr>
        <w:numPr>
          <w:ilvl w:val="0"/>
          <w:numId w:val="12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 xml:space="preserve">в строке 070 - общая сумма исчисленного налога - 0 руб. (значение строки 060 </w:t>
      </w:r>
      <w:proofErr w:type="spellStart"/>
      <w:r w:rsidRPr="00BB310C">
        <w:rPr>
          <w:rFonts w:ascii="Calibri" w:hAnsi="Calibri" w:cs="Calibri"/>
        </w:rPr>
        <w:t>x</w:t>
      </w:r>
      <w:proofErr w:type="spellEnd"/>
      <w:r w:rsidRPr="00BB310C">
        <w:rPr>
          <w:rFonts w:ascii="Calibri" w:hAnsi="Calibri" w:cs="Calibri"/>
        </w:rPr>
        <w:t xml:space="preserve"> 13%) (п. 6.15 Порядка);</w:t>
      </w:r>
    </w:p>
    <w:p w:rsidR="00BB310C" w:rsidRPr="00BB310C" w:rsidRDefault="00BB310C">
      <w:pPr>
        <w:numPr>
          <w:ilvl w:val="0"/>
          <w:numId w:val="12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080 - сумма удержанного работодателем налога - 156 000 руб. (строка 080 Приложения 1);</w:t>
      </w:r>
    </w:p>
    <w:p w:rsidR="00BB310C" w:rsidRPr="00BB310C" w:rsidRDefault="00BB310C">
      <w:pPr>
        <w:numPr>
          <w:ilvl w:val="0"/>
          <w:numId w:val="12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lastRenderedPageBreak/>
        <w:t>в строке 160 - сумма налога, подлежащая возврату из бюджета, - 156 000 руб.</w:t>
      </w:r>
    </w:p>
    <w:p w:rsidR="00BB310C" w:rsidRPr="00BB310C" w:rsidRDefault="00BB310C">
      <w:p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разд. 1 необходимо дополнительно заполнить строки 020 - 050 для возврата излишне уплаченного налога, указав (п. п. 4.1, 4.3 Порядка):</w:t>
      </w:r>
    </w:p>
    <w:p w:rsidR="00BB310C" w:rsidRPr="00BB310C" w:rsidRDefault="00BB310C">
      <w:pPr>
        <w:numPr>
          <w:ilvl w:val="0"/>
          <w:numId w:val="13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020 - код бюджетной классификации для уплаты НДФЛ - 182 1 01 02010 01 1000 110 (Приложение N 2 к Приказу N 75н; Приложение 2 к Приказу N 99н);</w:t>
      </w:r>
    </w:p>
    <w:p w:rsidR="00BB310C" w:rsidRPr="00BB310C" w:rsidRDefault="00BB310C">
      <w:pPr>
        <w:numPr>
          <w:ilvl w:val="0"/>
          <w:numId w:val="13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030 - код ОКТМО из справки о доходах;</w:t>
      </w:r>
    </w:p>
    <w:p w:rsidR="00BB310C" w:rsidRPr="00BB310C" w:rsidRDefault="00BB310C">
      <w:pPr>
        <w:numPr>
          <w:ilvl w:val="0"/>
          <w:numId w:val="13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040 - проставляется ноль;</w:t>
      </w:r>
    </w:p>
    <w:p w:rsidR="00BB310C" w:rsidRPr="00BB310C" w:rsidRDefault="00BB310C">
      <w:pPr>
        <w:numPr>
          <w:ilvl w:val="0"/>
          <w:numId w:val="13"/>
        </w:numPr>
        <w:spacing w:before="220" w:after="1" w:line="220" w:lineRule="atLeast"/>
        <w:jc w:val="both"/>
      </w:pPr>
      <w:r w:rsidRPr="00BB310C">
        <w:rPr>
          <w:rFonts w:ascii="Calibri" w:hAnsi="Calibri" w:cs="Calibri"/>
        </w:rPr>
        <w:t>в строке 050 - 156 000 руб.</w:t>
      </w:r>
    </w:p>
    <w:sectPr w:rsidR="00BB310C" w:rsidRPr="00BB310C" w:rsidSect="00013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8ED"/>
    <w:multiLevelType w:val="multilevel"/>
    <w:tmpl w:val="333626F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B840FC"/>
    <w:multiLevelType w:val="multilevel"/>
    <w:tmpl w:val="81CCE0B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824290"/>
    <w:multiLevelType w:val="multilevel"/>
    <w:tmpl w:val="BC00E93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F23CF3"/>
    <w:multiLevelType w:val="multilevel"/>
    <w:tmpl w:val="02888CE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FA37BC"/>
    <w:multiLevelType w:val="multilevel"/>
    <w:tmpl w:val="C3A648D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212C57"/>
    <w:multiLevelType w:val="multilevel"/>
    <w:tmpl w:val="7BAAB18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54572E"/>
    <w:multiLevelType w:val="multilevel"/>
    <w:tmpl w:val="9F5C2CB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AF0EF2"/>
    <w:multiLevelType w:val="multilevel"/>
    <w:tmpl w:val="23D60E7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FA2A9D"/>
    <w:multiLevelType w:val="multilevel"/>
    <w:tmpl w:val="1C8C923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B57D08"/>
    <w:multiLevelType w:val="multilevel"/>
    <w:tmpl w:val="023C2CB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150576"/>
    <w:multiLevelType w:val="multilevel"/>
    <w:tmpl w:val="5040FBD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2E2202"/>
    <w:multiLevelType w:val="multilevel"/>
    <w:tmpl w:val="D1D4452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281A0A"/>
    <w:multiLevelType w:val="multilevel"/>
    <w:tmpl w:val="5F4435F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2066FD"/>
    <w:multiLevelType w:val="multilevel"/>
    <w:tmpl w:val="A19661D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310C"/>
    <w:rsid w:val="005C5F4A"/>
    <w:rsid w:val="00BB310C"/>
    <w:rsid w:val="00C41D1E"/>
    <w:rsid w:val="00DC1A55"/>
    <w:rsid w:val="00EC6453"/>
    <w:rsid w:val="00FF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F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ssor.ru/notebook/forma-ndfl/3ndfl_primer_zapoln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2337</Words>
  <Characters>13325</Characters>
  <Application>Microsoft Office Word</Application>
  <DocSecurity>0</DocSecurity>
  <Lines>111</Lines>
  <Paragraphs>31</Paragraphs>
  <ScaleCrop>false</ScaleCrop>
  <Company/>
  <LinksUpToDate>false</LinksUpToDate>
  <CharactersWithSpaces>15631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2022-02-08T12:12:00Z</dcterms:created>
  <dcterms:modified xsi:type="dcterms:W3CDTF">2022-02-08T12:22:00Z</dcterms:modified>
</cp:coreProperties>
</file>