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42" w:rsidRPr="00146045" w:rsidRDefault="001B4242">
      <w:pPr>
        <w:spacing w:after="1" w:line="200" w:lineRule="atLeast"/>
      </w:pPr>
      <w:r w:rsidRPr="00146045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146045">
        <w:rPr>
          <w:rFonts w:ascii="Tahoma" w:hAnsi="Tahoma" w:cs="Tahoma"/>
          <w:sz w:val="20"/>
        </w:rPr>
        <w:t>КонсультантПлюс</w:t>
      </w:r>
      <w:proofErr w:type="spellEnd"/>
      <w:r w:rsidRPr="00146045">
        <w:rPr>
          <w:rFonts w:ascii="Tahoma" w:hAnsi="Tahoma" w:cs="Tahoma"/>
          <w:sz w:val="20"/>
        </w:rPr>
        <w:br/>
      </w:r>
    </w:p>
    <w:p w:rsidR="001B4242" w:rsidRPr="00146045" w:rsidRDefault="001B4242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B4242" w:rsidRPr="001460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4242" w:rsidRPr="00146045" w:rsidRDefault="001B4242">
            <w:pPr>
              <w:spacing w:after="1" w:line="220" w:lineRule="atLeast"/>
              <w:jc w:val="right"/>
            </w:pPr>
            <w:r w:rsidRPr="00146045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146045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1B4242" w:rsidRPr="00146045" w:rsidRDefault="00036779">
      <w:pPr>
        <w:spacing w:before="480" w:after="1" w:line="220" w:lineRule="atLeast"/>
      </w:pPr>
      <w:hyperlink r:id="rId5" w:history="1">
        <w:r w:rsidR="001B4242" w:rsidRPr="00036779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получении в дар доли в уставном капитале</w:t>
        </w:r>
      </w:hyperlink>
      <w:r w:rsidR="001B4242" w:rsidRPr="00146045">
        <w:rPr>
          <w:rFonts w:ascii="Calibri" w:hAnsi="Calibri" w:cs="Calibri"/>
          <w:b/>
          <w:sz w:val="38"/>
        </w:rPr>
        <w:t>?</w:t>
      </w:r>
    </w:p>
    <w:p w:rsidR="001B4242" w:rsidRPr="00146045" w:rsidRDefault="001B4242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1B4242" w:rsidRPr="00146045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1B4242" w:rsidRPr="00146045" w:rsidRDefault="001B4242">
            <w:pPr>
              <w:spacing w:after="1" w:line="220" w:lineRule="atLeast"/>
              <w:jc w:val="both"/>
            </w:pPr>
            <w:r w:rsidRPr="00146045">
              <w:rPr>
                <w:rFonts w:ascii="Calibri" w:hAnsi="Calibri" w:cs="Calibri"/>
              </w:rPr>
              <w:t>Для декларирования дохода в связи с получением в дар доли в уставном капитале необходимо заполнить титульный лист, разд. 1 и 2, Приложение 1 налоговой декларации 3-НДФЛ.</w:t>
            </w:r>
          </w:p>
        </w:tc>
      </w:tr>
    </w:tbl>
    <w:p w:rsidR="001B4242" w:rsidRPr="00146045" w:rsidRDefault="001B4242">
      <w:pPr>
        <w:spacing w:before="400" w:after="1" w:line="220" w:lineRule="atLeast"/>
        <w:jc w:val="both"/>
      </w:pPr>
    </w:p>
    <w:p w:rsidR="001B4242" w:rsidRPr="00146045" w:rsidRDefault="001B4242">
      <w:pPr>
        <w:spacing w:after="1" w:line="220" w:lineRule="atLeast"/>
        <w:outlineLvl w:val="0"/>
      </w:pPr>
      <w:r w:rsidRPr="00146045">
        <w:rPr>
          <w:rFonts w:ascii="Calibri" w:hAnsi="Calibri" w:cs="Calibri"/>
          <w:b/>
          <w:sz w:val="32"/>
        </w:rPr>
        <w:t>1. Случаи представления налоговой декларации при получении в дар доли в уставном капитале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 xml:space="preserve">На практике чаще всего необходимость представления налоговой декларации 3-НДФЛ в связи с получением в дар доли в уставном капитале организации возникает у физического лица - налогового резидента РФ, если доля подарена ему (п. 1 ст. 209, п. 18.1 ст. 217, п. п. 1, 5 ст. 226, 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3, 4, 7 п. 1, п. 3 ст. 228 НК РФ; ст. ст. 2, 14 СК РФ):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другим физическим лицом, которое не является членом семьи и (или) близким родственником;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российской организацией, которая не удержала налог и не представила сведения об этом в установленном порядке в налоговый орган.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Отметим, что если стоимость подаренной организацией доли не превышает 4 000 руб. и других подарков в течение календарного года вы от нее не получали, то декларацию представлять не нужно (ст. 216, п. 28 ст. 217, п. 4 ст. 229 НК РФ).</w:t>
      </w:r>
    </w:p>
    <w:p w:rsidR="001B4242" w:rsidRPr="00146045" w:rsidRDefault="001B4242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1B4242" w:rsidRPr="00146045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4242" w:rsidRPr="00146045" w:rsidRDefault="001B4242">
            <w:pPr>
              <w:spacing w:after="1" w:line="220" w:lineRule="atLeast"/>
              <w:jc w:val="both"/>
            </w:pPr>
            <w:bookmarkStart w:id="0" w:name="P12"/>
            <w:bookmarkEnd w:id="0"/>
            <w:r w:rsidRPr="00146045">
              <w:rPr>
                <w:rFonts w:ascii="Calibri" w:hAnsi="Calibri" w:cs="Calibri"/>
                <w:b/>
                <w:u w:val="single"/>
              </w:rPr>
              <w:t>Справка.</w:t>
            </w:r>
            <w:r w:rsidRPr="00146045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1B4242" w:rsidRPr="00146045" w:rsidRDefault="001B4242">
            <w:pPr>
              <w:spacing w:before="220" w:after="1" w:line="220" w:lineRule="atLeast"/>
              <w:jc w:val="both"/>
            </w:pPr>
            <w:r w:rsidRPr="00146045">
              <w:rPr>
                <w:rFonts w:ascii="Calibri" w:hAnsi="Calibri" w:cs="Calibri"/>
              </w:rPr>
              <w:t>По общему правилу налоговыми резидентами признаются физические лица, фактически находящиеся в РФ не менее 183 календарных дней в течение 12 следующих подряд месяцев (п. 2 ст. 207 НК РФ).</w:t>
            </w:r>
          </w:p>
        </w:tc>
      </w:tr>
    </w:tbl>
    <w:p w:rsidR="001B4242" w:rsidRPr="00146045" w:rsidRDefault="001B4242">
      <w:pPr>
        <w:spacing w:after="1" w:line="220" w:lineRule="atLeast"/>
        <w:jc w:val="both"/>
      </w:pPr>
    </w:p>
    <w:p w:rsidR="001B4242" w:rsidRPr="00146045" w:rsidRDefault="001B4242">
      <w:pPr>
        <w:spacing w:after="1" w:line="220" w:lineRule="atLeast"/>
        <w:jc w:val="both"/>
      </w:pPr>
      <w:r w:rsidRPr="00146045">
        <w:rPr>
          <w:rFonts w:ascii="Calibri" w:hAnsi="Calibri" w:cs="Calibri"/>
        </w:rPr>
        <w:t>Далее рассмотрим порядок заполнения декларации 3-НДФЛ, если в 2021 г. вы не получали иных доходов, подлежащих декларированию, кроме полученной в дар от физического лица доли в уставном капитале, и не имеете права на налоговые вычеты.</w:t>
      </w:r>
    </w:p>
    <w:p w:rsidR="001B4242" w:rsidRPr="00146045" w:rsidRDefault="001B4242">
      <w:pPr>
        <w:spacing w:before="320" w:after="1" w:line="220" w:lineRule="atLeast"/>
        <w:jc w:val="both"/>
      </w:pPr>
    </w:p>
    <w:p w:rsidR="001B4242" w:rsidRPr="00146045" w:rsidRDefault="001B4242">
      <w:pPr>
        <w:spacing w:after="1" w:line="220" w:lineRule="atLeast"/>
        <w:outlineLvl w:val="0"/>
      </w:pPr>
      <w:r w:rsidRPr="00146045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lastRenderedPageBreak/>
        <w:t>Для декларирования дохода в связи с получением в дар доли в уставном капитале вам понадобятся следующие листы декларации 3-НДФЛ (п. п. 2.1, 2.2 Порядка, утв. Приказом ФНС России от 15.10.2021 N ЕД-7-11/903@):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титульный лист, а также разд. 1 и 2. Они обязательны к заполнению всеми налогоплательщиками, представляющими декларацию;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Приложение 1. В нем отражается облагаемый доход, полученный от источников в РФ.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Вверху каждой страницы указываются ваши ИНН, фамилия и инициалы (кроме титульного листа). ИНН можно не указывать, если на титульном листе приведены код страны и ваши персональные данные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4, 7 п. 3.2, п. 1.10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При заполнении декларации без использования программного обеспечения в пустых ячейках необходимо проставлять прочерки, если соответствующий показатель отсутствует или после его указания часть ячеек остается незаполненной (п. 1.12.2 Порядка).</w:t>
      </w:r>
    </w:p>
    <w:p w:rsidR="001B4242" w:rsidRPr="00146045" w:rsidRDefault="001B4242">
      <w:pPr>
        <w:spacing w:before="320" w:after="1" w:line="220" w:lineRule="atLeast"/>
        <w:jc w:val="both"/>
      </w:pPr>
    </w:p>
    <w:p w:rsidR="001B4242" w:rsidRPr="00146045" w:rsidRDefault="001B4242">
      <w:pPr>
        <w:spacing w:after="1" w:line="220" w:lineRule="atLeast"/>
        <w:outlineLvl w:val="0"/>
      </w:pPr>
      <w:r w:rsidRPr="00146045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Заполнение налоговой декларации целесообразно начинать с Приложения 1, на основании которого заполняются разд. 2 и 1, а также титульный лист декларации.</w:t>
      </w:r>
    </w:p>
    <w:p w:rsidR="001B4242" w:rsidRPr="00146045" w:rsidRDefault="001B4242">
      <w:pPr>
        <w:spacing w:before="260" w:after="1" w:line="220" w:lineRule="atLeast"/>
        <w:jc w:val="both"/>
      </w:pPr>
    </w:p>
    <w:p w:rsidR="001B4242" w:rsidRPr="00146045" w:rsidRDefault="001B4242">
      <w:pPr>
        <w:spacing w:after="1" w:line="220" w:lineRule="atLeast"/>
        <w:outlineLvl w:val="1"/>
      </w:pPr>
      <w:r w:rsidRPr="00146045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Приложение 1 нужно заполнить следующим образом (п. 7.3 Порядка):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строке 010 указывается код вида дохода - "10" - для резидентов, "20" - для нерезидентов (Приложение N 3 к Порядку);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строках 030 и 060 указываются данные дарителя - физического лица: ИНН (при наличии), Ф.И.О.;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строке 070 проставляется сумма полученного дохода - рыночная стоимость полученной в дар доли. Рыночная стоимость определяется независимым оценщиком. За рыночную стоимость доли в уставном капитале может быть принята действительная стоимость доли участника общества, соответствующая части стоимости чистых активов общества, пропорциональной размеру полученной доли (п. 1 ст. 211 НК РФ; Письмо Минфина России от 02.12.2014 N 03-04-07/61655).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Строка 020 в отношении дохода в виде подаренной доли не заполняется (п. 7.3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Строка 080 не заполняется, так как даритель не является налоговым агентом (п. 1 ст. 226 НК РФ).</w:t>
      </w:r>
    </w:p>
    <w:p w:rsidR="001B4242" w:rsidRPr="00146045" w:rsidRDefault="001B4242">
      <w:pPr>
        <w:spacing w:before="260" w:after="1" w:line="220" w:lineRule="atLeast"/>
        <w:jc w:val="both"/>
      </w:pPr>
    </w:p>
    <w:p w:rsidR="001B4242" w:rsidRPr="00146045" w:rsidRDefault="001B4242">
      <w:pPr>
        <w:spacing w:after="1" w:line="220" w:lineRule="atLeast"/>
        <w:outlineLvl w:val="1"/>
      </w:pPr>
      <w:r w:rsidRPr="00146045">
        <w:rPr>
          <w:rFonts w:ascii="Calibri" w:hAnsi="Calibri" w:cs="Calibri"/>
          <w:b/>
          <w:sz w:val="26"/>
        </w:rPr>
        <w:t>3.2. Заполнение разд. 2 налоговой декларации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разд. 2 рассчитывается общая сумма дохода, подлежащая налогообложению, налоговая база и сумма налога, подлежащая уплате (доплате) в бюджет (п. 6.1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Раздел 2 заполняется следующим образом (п. п. 6.1, 6.4, 6.6, 6.10 - 6.13, 6.15, 6.23 Порядка):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поле 001 указывается код вида дохода "10" (для нерезидентов - "20") (Приложение N 3 к Порядку);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lastRenderedPageBreak/>
        <w:t>в строках 010, 030 и 060 - сумма дохода, полученного в дар (налоговая база), та же, что указана в строке 070 Приложения 1. Также по строкам 061 и 062 указываются налоговые базы, к которым соответственно применяются налоговые ставки 13% и 15%. Доход в виде доли в уставном капитале, полученный нерезидентом, указывается в строке 063;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строках 070, 150 - сумма НДФЛ (сумма значения строки 061, умноженного на ставку 13%, и значения строки 062, умноженного на 15% (для налоговых резидентов РФ), или значение строки 063, умноженное на 30% (для налоговых нерезидентов)).</w:t>
      </w:r>
    </w:p>
    <w:p w:rsidR="001B4242" w:rsidRPr="00146045" w:rsidRDefault="001B4242">
      <w:pPr>
        <w:spacing w:before="260" w:after="1" w:line="220" w:lineRule="atLeast"/>
        <w:jc w:val="both"/>
      </w:pPr>
    </w:p>
    <w:p w:rsidR="001B4242" w:rsidRPr="00146045" w:rsidRDefault="001B4242">
      <w:pPr>
        <w:spacing w:after="1" w:line="220" w:lineRule="atLeast"/>
        <w:outlineLvl w:val="1"/>
      </w:pPr>
      <w:r w:rsidRPr="00146045">
        <w:rPr>
          <w:rFonts w:ascii="Calibri" w:hAnsi="Calibri" w:cs="Calibri"/>
          <w:b/>
          <w:sz w:val="26"/>
        </w:rPr>
        <w:t>3.3. Заполнение разд. 1 налоговой декларации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Раздел 1 заполняется следующим образом (п. 4.2 Порядка):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строке 020 - КБК налоговых доходов бюджетов, по которому должна быть зачислена сумма НДФЛ, подлежащая уплате (доплате) в бюджет: 182 1 01 02030 01 1000 110 (Перечень, утв. Приказом Минфина России от 08.06.2021 N 75н; Приложение N 2 к Приказу Минфина России от 08.06.2020 N 99н);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строке 030 - код ОКТМО по месту вашего жительства (месту учета), на территории которого уплачивается НДФЛ;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строке 040 - сумма НДФЛ, подлежащая уплате (значение строки 150 разд. 2);</w:t>
      </w:r>
    </w:p>
    <w:p w:rsidR="001B4242" w:rsidRPr="00146045" w:rsidRDefault="001B4242">
      <w:pPr>
        <w:numPr>
          <w:ilvl w:val="0"/>
          <w:numId w:val="1"/>
        </w:num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строке 050 проставляется ноль.</w:t>
      </w:r>
    </w:p>
    <w:p w:rsidR="001B4242" w:rsidRPr="00146045" w:rsidRDefault="001B4242">
      <w:pPr>
        <w:spacing w:before="260" w:after="1" w:line="220" w:lineRule="atLeast"/>
        <w:jc w:val="both"/>
      </w:pPr>
    </w:p>
    <w:p w:rsidR="001B4242" w:rsidRPr="00146045" w:rsidRDefault="001B4242">
      <w:pPr>
        <w:spacing w:after="1" w:line="220" w:lineRule="atLeast"/>
        <w:outlineLvl w:val="1"/>
      </w:pPr>
      <w:r w:rsidRPr="00146045">
        <w:rPr>
          <w:rFonts w:ascii="Calibri" w:hAnsi="Calibri" w:cs="Calibri"/>
          <w:b/>
          <w:sz w:val="26"/>
        </w:rPr>
        <w:t>3.4. Заполнение титульного листа налоговой декларации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3.1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При заполнении первичной декларации по реквизиту "Номер корректировки" проставляется "0--".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По реквизиту "Налоговый период (код)" проставляется "34", поскольку декларация представляется за календарный год.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По реквизиту "Отчетный год" проставляется "2021"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1, 2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 по месту жительства (а при его отсутствии - по месту пребывания), в который вы представляете декларацию. Его можно узнать в своей налоговой инспекции или на сайте ФНС России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3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4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 xml:space="preserve">По реквизиту "Код категории налогоплательщика" указывается код 760 (Приложение N 1 к Порядку; 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5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Также на титульном листе в соответствующих полях укажите ваши персональные данные, в частности Ф.И.О. (отчество - при наличии), дату рождения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6, 7.1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lastRenderedPageBreak/>
        <w:t>По реквизиту "Код вида документа" указывается соответствующий цифровой код, например паспорт гражданина РФ обозначается кодом 21 (Приложение N 2 к Порядку).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Далее указываются реквизиты данного документа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7.2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По реквизиту "Код статуса налогоплательщика" укажите значение 1, если вы являетесь резидентом РФ, и значение 2 - если им не являетесь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8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Затем указывается номер контактного телефона.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 xml:space="preserve">Далее проставляется количество страниц декларации и количество листов прилагаемых к ней подтверждающих документов или их копий. Сквозная нумерация страниц декларации проставляется вверху каждой страницы в поле "Стр." по следующему формату: 001, 002, 003, 004 (п. 1.14, 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9, 10, 11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информацию: соответственно о вас как налогоплательщике или вашем представителе. В первом случае в поле, состоящем из одной ячейки, проставляется значение 1, во втором - значение 2. Вы проставляете только свою подпись и дату подписания декларации, а в отношении представителя указываются дополнительно его Ф.И.О. (отчество - при наличии). Если представителем является организация, то указываются Ф.И.О. руководителя организации - представителя. Далее указываются реквизиты документа, подтверждающего полномочия представителя (</w:t>
      </w:r>
      <w:proofErr w:type="spellStart"/>
      <w:r w:rsidRPr="00146045">
        <w:rPr>
          <w:rFonts w:ascii="Calibri" w:hAnsi="Calibri" w:cs="Calibri"/>
        </w:rPr>
        <w:t>пп</w:t>
      </w:r>
      <w:proofErr w:type="spellEnd"/>
      <w:r w:rsidRPr="00146045">
        <w:rPr>
          <w:rFonts w:ascii="Calibri" w:hAnsi="Calibri" w:cs="Calibri"/>
        </w:rPr>
        <w:t>. 12 п. 3.2 Порядка).</w:t>
      </w:r>
    </w:p>
    <w:p w:rsidR="001B4242" w:rsidRPr="00146045" w:rsidRDefault="001B4242">
      <w:pPr>
        <w:spacing w:before="220" w:after="1" w:line="220" w:lineRule="atLeast"/>
        <w:jc w:val="both"/>
      </w:pPr>
      <w:r w:rsidRPr="00146045">
        <w:rPr>
          <w:rFonts w:ascii="Calibri" w:hAnsi="Calibri" w:cs="Calibri"/>
        </w:rPr>
        <w:t>Подпись и дата подписания декларации проставляются также и на других страницах декларации в соответствующем поле внизу каждой страницы (п. 1.11 Порядка).</w:t>
      </w:r>
    </w:p>
    <w:p w:rsidR="001B4242" w:rsidRPr="00146045" w:rsidRDefault="001B4242">
      <w:pPr>
        <w:spacing w:after="1" w:line="220" w:lineRule="atLeast"/>
        <w:jc w:val="both"/>
      </w:pPr>
    </w:p>
    <w:p w:rsidR="001B4242" w:rsidRPr="00146045" w:rsidRDefault="001B4242">
      <w:pPr>
        <w:spacing w:after="1" w:line="220" w:lineRule="atLeast"/>
        <w:ind w:left="540"/>
        <w:jc w:val="both"/>
      </w:pPr>
      <w:r w:rsidRPr="00146045">
        <w:rPr>
          <w:rFonts w:ascii="Calibri" w:hAnsi="Calibri" w:cs="Calibri"/>
          <w:b/>
          <w:i/>
        </w:rPr>
        <w:t>Примечание.</w:t>
      </w:r>
      <w:r w:rsidRPr="00146045">
        <w:rPr>
          <w:rFonts w:ascii="Calibri" w:hAnsi="Calibri" w:cs="Calibri"/>
        </w:rPr>
        <w:t xml:space="preserve"> </w:t>
      </w:r>
      <w:r w:rsidRPr="00146045">
        <w:rPr>
          <w:rFonts w:ascii="Calibri" w:hAnsi="Calibri" w:cs="Calibri"/>
          <w:i/>
        </w:rPr>
        <w:t>Заполнить декларацию можно с помощью бесплатной программы на сайте ФНС России.</w:t>
      </w:r>
    </w:p>
    <w:sectPr w:rsidR="001B4242" w:rsidRPr="00146045" w:rsidSect="00A5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447D"/>
    <w:multiLevelType w:val="multilevel"/>
    <w:tmpl w:val="400EC5C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4242"/>
    <w:rsid w:val="00036779"/>
    <w:rsid w:val="000C0C0E"/>
    <w:rsid w:val="0012605E"/>
    <w:rsid w:val="00146045"/>
    <w:rsid w:val="001B4242"/>
    <w:rsid w:val="00A70D74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7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2022-01-27T07:54:00Z</dcterms:created>
  <dcterms:modified xsi:type="dcterms:W3CDTF">2022-02-08T12:22:00Z</dcterms:modified>
</cp:coreProperties>
</file>