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6F1" w:rsidRPr="00066CBB" w:rsidRDefault="00FB46F1">
      <w:pPr>
        <w:pStyle w:val="ConsPlusNormal"/>
        <w:jc w:val="both"/>
        <w:outlineLvl w:val="0"/>
      </w:pPr>
    </w:p>
    <w:p w:rsidR="00FB46F1" w:rsidRPr="00066CBB" w:rsidRDefault="00815FE7">
      <w:pPr>
        <w:pStyle w:val="ConsPlusTitle"/>
        <w:jc w:val="center"/>
        <w:outlineLvl w:val="0"/>
      </w:pPr>
      <w:r w:rsidRPr="00066CBB">
        <w:t>ПРАВИТЕЛЬСТВО РОССИЙСКОЙ ФЕДЕРАЦИИ</w:t>
      </w:r>
    </w:p>
    <w:p w:rsidR="00FB46F1" w:rsidRPr="00066CBB" w:rsidRDefault="00FB46F1">
      <w:pPr>
        <w:pStyle w:val="ConsPlusTitle"/>
        <w:jc w:val="center"/>
      </w:pPr>
    </w:p>
    <w:p w:rsidR="00FB46F1" w:rsidRPr="00066CBB" w:rsidRDefault="00815FE7">
      <w:pPr>
        <w:pStyle w:val="ConsPlusTitle"/>
        <w:jc w:val="center"/>
      </w:pPr>
      <w:r w:rsidRPr="00066CBB">
        <w:t>ПОСТАНОВЛЕНИЕ</w:t>
      </w:r>
    </w:p>
    <w:p w:rsidR="00FB46F1" w:rsidRPr="00066CBB" w:rsidRDefault="00815FE7">
      <w:pPr>
        <w:pStyle w:val="ConsPlusTitle"/>
        <w:jc w:val="center"/>
      </w:pPr>
      <w:r w:rsidRPr="00066CBB">
        <w:t>от 29 декабря 2020 г. N 2349</w:t>
      </w:r>
    </w:p>
    <w:p w:rsidR="00FB46F1" w:rsidRPr="00066CBB" w:rsidRDefault="00FB46F1">
      <w:pPr>
        <w:pStyle w:val="ConsPlusTitle"/>
        <w:jc w:val="center"/>
      </w:pPr>
    </w:p>
    <w:p w:rsidR="00FB46F1" w:rsidRPr="00066CBB" w:rsidRDefault="00815FE7">
      <w:pPr>
        <w:pStyle w:val="ConsPlusTitle"/>
        <w:jc w:val="center"/>
      </w:pPr>
      <w:r w:rsidRPr="00066CBB">
        <w:t>ОБ УТВЕРЖДЕНИИ ПЕРЕЧНЯ</w:t>
      </w:r>
    </w:p>
    <w:p w:rsidR="00FB46F1" w:rsidRPr="00066CBB" w:rsidRDefault="00815FE7">
      <w:pPr>
        <w:pStyle w:val="ConsPlusTitle"/>
        <w:jc w:val="center"/>
      </w:pPr>
      <w:r w:rsidRPr="00066CBB">
        <w:t>РАБОТ, ПРОФЕССИЙ, ДОЛЖНОСТЕЙ, НЕПОСРЕДСТВЕННО СВЯЗАННЫХ</w:t>
      </w:r>
    </w:p>
    <w:p w:rsidR="00FB46F1" w:rsidRPr="00066CBB" w:rsidRDefault="00815FE7">
      <w:pPr>
        <w:pStyle w:val="ConsPlusTitle"/>
        <w:jc w:val="center"/>
      </w:pPr>
      <w:r w:rsidRPr="00066CBB">
        <w:t>С УПРАВЛЕНИЕМ ТРАНСПОРТНЫМИ СРЕДСТВАМИ ИЛИ УПРАВЛЕНИЕМ</w:t>
      </w:r>
    </w:p>
    <w:p w:rsidR="00FB46F1" w:rsidRPr="00066CBB" w:rsidRDefault="00815FE7">
      <w:pPr>
        <w:pStyle w:val="ConsPlusTitle"/>
        <w:jc w:val="center"/>
      </w:pPr>
      <w:r w:rsidRPr="00066CBB">
        <w:t>ДВИЖЕНИЕМ ТРАНСПОРТНЫХ СРЕДСТВ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 xml:space="preserve">В соответствии со </w:t>
      </w:r>
      <w:hyperlink r:id="rId6" w:history="1">
        <w:r w:rsidRPr="0023396B">
          <w:rPr>
            <w:rStyle w:val="a7"/>
          </w:rPr>
          <w:t>статьей 329</w:t>
        </w:r>
      </w:hyperlink>
      <w:r w:rsidRPr="00066CBB">
        <w:t xml:space="preserve"> Трудового кодекса Российской Федерации Правительство Российской Федерации постановляет: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1. Утвердить прилагаемый перечень работ, профессий, должностей, непосредственно связанных с управлением транспортными средствами или управлением движением транспортных средств.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2. Настоящее постановление вступает в силу с 1 января 2021 г.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jc w:val="right"/>
      </w:pPr>
      <w:r w:rsidRPr="00066CBB">
        <w:t>Председатель Правительства</w:t>
      </w:r>
    </w:p>
    <w:p w:rsidR="00FB46F1" w:rsidRPr="00066CBB" w:rsidRDefault="00815FE7">
      <w:pPr>
        <w:pStyle w:val="ConsPlusNormal"/>
        <w:jc w:val="right"/>
      </w:pPr>
      <w:r w:rsidRPr="00066CBB">
        <w:t>Российской Федерации</w:t>
      </w:r>
    </w:p>
    <w:p w:rsidR="00FB46F1" w:rsidRPr="00066CBB" w:rsidRDefault="00815FE7">
      <w:pPr>
        <w:pStyle w:val="ConsPlusNormal"/>
        <w:jc w:val="right"/>
      </w:pPr>
      <w:r w:rsidRPr="00066CBB">
        <w:t>М.МИШУСТИН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FB46F1">
      <w:pPr>
        <w:pStyle w:val="ConsPlusNormal"/>
        <w:jc w:val="both"/>
      </w:pPr>
    </w:p>
    <w:p w:rsidR="00FB46F1" w:rsidRPr="00066CBB" w:rsidRDefault="00FB46F1">
      <w:pPr>
        <w:pStyle w:val="ConsPlusNormal"/>
        <w:jc w:val="both"/>
      </w:pPr>
    </w:p>
    <w:p w:rsidR="00FB46F1" w:rsidRPr="00066CBB" w:rsidRDefault="00FB46F1">
      <w:pPr>
        <w:pStyle w:val="ConsPlusNormal"/>
        <w:jc w:val="both"/>
      </w:pP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jc w:val="right"/>
        <w:outlineLvl w:val="0"/>
      </w:pPr>
      <w:r w:rsidRPr="00066CBB">
        <w:t>Утвержден</w:t>
      </w:r>
    </w:p>
    <w:p w:rsidR="00FB46F1" w:rsidRPr="00066CBB" w:rsidRDefault="00815FE7">
      <w:pPr>
        <w:pStyle w:val="ConsPlusNormal"/>
        <w:jc w:val="right"/>
      </w:pPr>
      <w:r w:rsidRPr="00066CBB">
        <w:t>постановлением Правительства</w:t>
      </w:r>
    </w:p>
    <w:p w:rsidR="00FB46F1" w:rsidRPr="00066CBB" w:rsidRDefault="00815FE7">
      <w:pPr>
        <w:pStyle w:val="ConsPlusNormal"/>
        <w:jc w:val="right"/>
      </w:pPr>
      <w:r w:rsidRPr="00066CBB">
        <w:t>Российской Федерации</w:t>
      </w:r>
    </w:p>
    <w:p w:rsidR="00FB46F1" w:rsidRPr="00066CBB" w:rsidRDefault="00815FE7">
      <w:pPr>
        <w:pStyle w:val="ConsPlusNormal"/>
        <w:jc w:val="right"/>
      </w:pPr>
      <w:r w:rsidRPr="00066CBB">
        <w:t>от 29 декабря 2020 г. N 2349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</w:pPr>
      <w:bookmarkStart w:id="0" w:name="Par28"/>
      <w:bookmarkEnd w:id="0"/>
      <w:r w:rsidRPr="00066CBB">
        <w:t>ПЕРЕЧЕНЬ</w:t>
      </w:r>
    </w:p>
    <w:p w:rsidR="00FB46F1" w:rsidRPr="00066CBB" w:rsidRDefault="00815FE7">
      <w:pPr>
        <w:pStyle w:val="ConsPlusTitle"/>
        <w:jc w:val="center"/>
      </w:pPr>
      <w:r w:rsidRPr="00066CBB">
        <w:t>РАБОТ, ПРОФЕССИЙ, ДОЛЖНОСТЕЙ, НЕПОСРЕДСТВЕННО СВЯЗАННЫХ</w:t>
      </w:r>
    </w:p>
    <w:p w:rsidR="00FB46F1" w:rsidRPr="00066CBB" w:rsidRDefault="00815FE7">
      <w:pPr>
        <w:pStyle w:val="ConsPlusTitle"/>
        <w:jc w:val="center"/>
      </w:pPr>
      <w:r w:rsidRPr="00066CBB">
        <w:t>С УПРАВЛЕНИЕМ ТРАНСПОРТНЫМИ СРЕДСТВАМИ ИЛИ УПРАВЛЕНИЕМ</w:t>
      </w:r>
    </w:p>
    <w:p w:rsidR="00FB46F1" w:rsidRPr="00066CBB" w:rsidRDefault="00815FE7">
      <w:pPr>
        <w:pStyle w:val="ConsPlusTitle"/>
        <w:jc w:val="center"/>
      </w:pPr>
      <w:r w:rsidRPr="00066CBB">
        <w:t>ДВИЖЕНИЕМ ТРАНСПОРТНЫХ СРЕДСТВ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1"/>
      </w:pPr>
      <w:r w:rsidRPr="00066CBB">
        <w:t>I. Автомобильный, городской наземный электрический</w:t>
      </w:r>
    </w:p>
    <w:p w:rsidR="00FB46F1" w:rsidRPr="00066CBB" w:rsidRDefault="00815FE7">
      <w:pPr>
        <w:pStyle w:val="ConsPlusTitle"/>
        <w:jc w:val="center"/>
      </w:pPr>
      <w:r w:rsidRPr="00066CBB">
        <w:t>транспорт, промышленный транспорт, дорожное хозяйство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Работы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Работы, выполняемые по профессиям и должностям, указанным в настоящем разделе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Профессии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Водитель автомобиля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Водитель аэросаней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Водитель вездехода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lastRenderedPageBreak/>
        <w:t>Водитель-испытатель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Водитель мототранспортных средств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Водитель трамвая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Водитель транспортно-уборочной машины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Водитель троллейбуса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Водитель погрузчика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Водитель электро- или автотележки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автобетононасоса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автогудронатора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автокомпрессора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бетоносмесителя передвижного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битумировочной машины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бурильно-крановой самоходной машины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дорожно-транспортной машины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катка самоходного и полуприцепного на пневматических шинах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катка самоходного с гладкими вальцами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крана автомобильного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маркировочной машины для разметки автомобильных дорог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машины для нанесения пленкообразующей жидкости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машины для устройства укрепительных полос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машины для устройства швов в свежеуложенном бетоне при выполнении дорожных работ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смесителя асфальтобетона передвижного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укладчика асфальтобетона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установки передвижной автоматизированной непрерывного действия для приготовления бетонных смесей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Тракторист</w:t>
      </w:r>
    </w:p>
    <w:p w:rsidR="00FB46F1" w:rsidRPr="00066CBB" w:rsidRDefault="00FB46F1">
      <w:pPr>
        <w:pStyle w:val="ConsPlusNormal"/>
        <w:jc w:val="both"/>
        <w:rPr>
          <w:lang w:val="en-US"/>
        </w:rPr>
      </w:pPr>
    </w:p>
    <w:p w:rsidR="00066CBB" w:rsidRPr="00066CBB" w:rsidRDefault="00066CBB">
      <w:pPr>
        <w:pStyle w:val="ConsPlusNormal"/>
        <w:jc w:val="both"/>
        <w:rPr>
          <w:lang w:val="en-US"/>
        </w:rPr>
      </w:pPr>
    </w:p>
    <w:p w:rsidR="00066CBB" w:rsidRPr="00066CBB" w:rsidRDefault="00066CBB">
      <w:pPr>
        <w:pStyle w:val="ConsPlusNormal"/>
        <w:jc w:val="both"/>
        <w:rPr>
          <w:lang w:val="en-US"/>
        </w:rPr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lastRenderedPageBreak/>
        <w:t>Должности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Диспетчер автомобильного транспорта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службы движения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станционный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1"/>
      </w:pPr>
      <w:r w:rsidRPr="00066CBB">
        <w:t>II. Железнодорожный транспорт общего и необщего</w:t>
      </w:r>
    </w:p>
    <w:p w:rsidR="00FB46F1" w:rsidRPr="00066CBB" w:rsidRDefault="00815FE7">
      <w:pPr>
        <w:pStyle w:val="ConsPlusTitle"/>
        <w:jc w:val="center"/>
      </w:pPr>
      <w:r w:rsidRPr="00066CBB">
        <w:t>пользования, метрополитен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Работы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Работы, выполняемые по профессиям и должностям, указанным в настоящем разделе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Профессии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Водитель дрезины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автомотрисы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дизель-поезда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железнодорожно-строительной машины (самоходной)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крана (крановщик) при работе на самоходных железнодорожных кранах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паровоза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тепловоза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мотовоза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электровоза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электропоезда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эскалатора метрополитена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водителя дрезины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машиниста дизель-поезда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машиниста железнодорожно-строительной машины (самоходной)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машиниста крана (крановщика) на самоходных железнодорожных кранах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машиниста паровоза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машиниста тепловоза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машиниста мотовоза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машиниста электровоза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lastRenderedPageBreak/>
        <w:t>Помощник машиниста электропоезда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машиниста эскалатора метрополитена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Машинист-оператор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рельсового автобуса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машиниста рельсового автобуса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газотурбовоза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машиниста газотурбовоза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Водитель специализированной техники на комбинированном ходу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Должности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Дежурный по приему и отправлению поездов метрополитена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Дежурный стрелочного поста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Дежурный по станции метрополитена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Дежурный по железнодорожной станции (внеклассной, 1 класса)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поездной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эскалаторной службы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Составитель поездов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маневровый железнодорожной станции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подъездного пути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Дежурный по переезду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экскаватора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1"/>
      </w:pPr>
      <w:r w:rsidRPr="00066CBB">
        <w:t>III. Гражданская авиация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Работы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Обслуживание (управление), предоставляемое в целях предотвращения столкновений между воздушными судами и столкновений воздушных судов с препятствиями на площади маневрирования, а также в целях регулирования воздушного движения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Профессии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Диспетчер управления воздушным движением</w:t>
      </w:r>
    </w:p>
    <w:p w:rsidR="00FB46F1" w:rsidRPr="00066CBB" w:rsidRDefault="00FB46F1">
      <w:pPr>
        <w:pStyle w:val="ConsPlusNormal"/>
        <w:jc w:val="both"/>
        <w:rPr>
          <w:lang w:val="en-US"/>
        </w:rPr>
      </w:pPr>
    </w:p>
    <w:p w:rsidR="00066CBB" w:rsidRPr="00066CBB" w:rsidRDefault="00066CBB">
      <w:pPr>
        <w:pStyle w:val="ConsPlusNormal"/>
        <w:jc w:val="both"/>
        <w:rPr>
          <w:lang w:val="en-US"/>
        </w:rPr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lastRenderedPageBreak/>
        <w:t>Должности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Руководитель полетов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аэродрома (зона взлета и посадки судов)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аэроузлового центра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Диспетчер-инструктор управления воздушным движением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диспетчерского пункта круга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диспетчерского пункта круга и пункта посадки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пункта подхода или направления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районного центра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стартового диспетчерского пункта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диспетчер-инструктор, осуществляющий непосредственное управление воздушным движением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Диспетчер-инструктор службы движения, осуществляющий непосредственное управление воздушным движением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диспетчер службы движения, осуществляющий непосредственное управление воздушным движением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службы движения, осуществляющий непосредственное управление воздушным движением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Работы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Управление в полете пилотируемым гражданским воздушным судном пилотом, находящимся на его борту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Профессии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Пилот гражданской авиации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Должности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Пилот-курсант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Пилот-стажер (пилот под наблюдением)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пилот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Командир воздушного судна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Пилот-инструктор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lastRenderedPageBreak/>
        <w:t>Пилот-экзаменатор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Пилот-инспектор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Командир авиационного звена (командир звена)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Заместитель командира авиационной эскадрильи (авиаэскадрильи)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Командир авиационной эскадрильи (авиаэскадрильи)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Заместитель командира летного (авиационного) отряда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Командир летного (авиационного) отряда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Начальник инспекции по безопасности полетов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Начальник летно-методического отдела (отдела стандартов)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Шеф-пилот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Главный пилот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Заместитель летного директора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Летный директор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Заместитель генерального директора (руководителя) по летной работе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Генеральный директор (руководитель) &lt;*&gt;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Работы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Управление беспилотным воздушным судном пилотом, находящимся вне борта такого воздушного судна (внешний пилот)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Профессии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Внешний пилот гражданской авиации беспилотного воздушного судна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Должности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Пилот-стажер (пилот под наблюдением)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Оператор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пилот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Командир воздушного судна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Пилот-инструктор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Пилот-экзаменатор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Пилот-инспектор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lastRenderedPageBreak/>
        <w:t>Командир авиационного звена (командир звена)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Заместитель командира авиационной эскадрильи (авиаэскадрильи)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Командир авиационной эскадрильи (авиаэскадрильи)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Заместитель командира летного (авиационного) отряда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Командир летного (авиационного) отряда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Начальник инспекции по безопасности полетов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Начальник летно-методического отдела (отдела стандартов)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Шеф-пилот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Главный пилот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Заместитель летного директора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Летный директор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Заместитель генерального директора (руководителя) по летной работе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Генеральный директор (руководитель) &lt;*&gt;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Работы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Навигация в полете пилотируемого воздушного судна по его месту положения в пространстве штурманом, находящимся на его борту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Профессии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Штурман гражданской авиации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Должности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Штурман воздушного судна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Штурман-инструктор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Штурман-инспектор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Главный штурман (его заместители)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Штурман-лидировщик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Штурман-аэрофотосъемщик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Флаг-штурман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Генеральный директор (руководитель) &lt;*&gt;</w:t>
      </w:r>
    </w:p>
    <w:p w:rsidR="00FB46F1" w:rsidRPr="00066CBB" w:rsidRDefault="00FB46F1">
      <w:pPr>
        <w:pStyle w:val="ConsPlusNormal"/>
        <w:jc w:val="both"/>
      </w:pPr>
    </w:p>
    <w:p w:rsidR="00066CBB" w:rsidRPr="00066CBB" w:rsidRDefault="00066CBB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lastRenderedPageBreak/>
        <w:t>Работы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Управление в полете системами воздушного судна, входящими в компетенцию находящегося на борту пилотируемого воздушного судна бортинженера (бортмеханика)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Профессии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Бортовой инженер (механик) гражданской авиации (бортинженер, бортмеханик)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Должности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Бортовой инженер воздушного судна (бортинженер)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Бортовой инженер-инспектор (-инструктор)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Бортовой механик воздушного судна (бортмеханик) &lt;*&gt;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Бортовой механик-инспектор (-инструктор) &lt;*&gt;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1"/>
      </w:pPr>
      <w:r w:rsidRPr="00066CBB">
        <w:t>IV. Морской и речной транспорт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Работы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Работы, выполняемые по профессиям и должностям, указанным в настоящем разделе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t>Профессии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Матрос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матрос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Матрос 1 класса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Матрос 2 класса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помповый (донкерман)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машинист помповый (донкерман)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Моторист (машинист)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Моторист 1 класса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Моторист 2 класса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моторист (машинист)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Моторист самостоятельного управления судовым двигателем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Моторист (машинист) рефрижераторных установок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Машинист котельной установки (кочегар) судна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lastRenderedPageBreak/>
        <w:t>Моторист-матрос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Моторист-рулевой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Лебедчик-моторист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Электрик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Подшкипер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шкипера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механика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Первый помощник механика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помощник механика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Третий помощник механика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Радиооператор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радиооператор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Радиотелеграфист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Рулевой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Шкипер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электрик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Электрик 1 класса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Электрик 2 класса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Оператор специальных устройств земснарядов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Донкерман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пожарный матрос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Пожарный матрос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Матрос-водолаз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Матрос-спасатель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Матрос-стюард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Боцман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Спасатель - старший матрос</w:t>
      </w:r>
    </w:p>
    <w:p w:rsidR="00FB46F1" w:rsidRPr="00066CBB" w:rsidRDefault="00FB46F1">
      <w:pPr>
        <w:pStyle w:val="ConsPlusNormal"/>
        <w:jc w:val="both"/>
        <w:rPr>
          <w:lang w:val="en-US"/>
        </w:rPr>
      </w:pPr>
    </w:p>
    <w:p w:rsidR="00066CBB" w:rsidRPr="00066CBB" w:rsidRDefault="00066CBB">
      <w:pPr>
        <w:pStyle w:val="ConsPlusNormal"/>
        <w:jc w:val="both"/>
        <w:rPr>
          <w:lang w:val="en-US"/>
        </w:rPr>
      </w:pPr>
    </w:p>
    <w:p w:rsidR="00FB46F1" w:rsidRPr="00066CBB" w:rsidRDefault="00815FE7">
      <w:pPr>
        <w:pStyle w:val="ConsPlusTitle"/>
        <w:jc w:val="center"/>
        <w:outlineLvl w:val="2"/>
      </w:pPr>
      <w:r w:rsidRPr="00066CBB">
        <w:lastRenderedPageBreak/>
        <w:t>Должности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Багермейстер-капитан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багермейстера-капитана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помощник багермейстера-капитана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Первый помощник багермейстера-капитана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помощник багермейстера-капитана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Третий помощник багермейстера-капитана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Сменный помощник багермейстера-капитана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Главный диспетчер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Заместитель главного диспетчера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Главный механик подводного аппарата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диспетчер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по флоту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диспетчер по флоту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порта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диспетчер порта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Диспетчер службы движения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диспетчер службы движения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Инженер-диспетчер по движению флота (по флоту)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Капитан морского порта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Заместитель капитана морского порта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Главный инспектор государственного портового контроля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инспектор государственного портового контроля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Инспектор государственного портового контроля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Специалист-инспектор государственного портового контроля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Капитан рейда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Заместитель капитана рейда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lastRenderedPageBreak/>
        <w:t>Капитан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помощник 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помощник 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Третий помощник 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Четвертый помощник 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Сменный помощник 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Капитан-кранмейстер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капитана-кранмейстера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помощник капитана-кранмейстера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помощник капитана-кранмейстера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Сменный помощник капитана-кранмейстера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Капитан-механик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капитана-механика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помощник капитана-механика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помощник капитана-механика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Сменный помощник капитана-механика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Капитан подводного аппарата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капитана подводного аппарата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Капитан сдаточный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капитана сдаточного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помощник капитана сдаточного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помощник капитана сдаточного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Третий помощник капитана сдаточного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Капитан (старший моторист-рулевой) патрульного, спасательного катера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капитана патрульного, спасательного катера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Сменный помощник капитана патрульного, спасательного катера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Капитан скоростного судна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lastRenderedPageBreak/>
        <w:t>Старший помощник капитана скоростного судна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Шкипер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Командир дноочистительного 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командира дноочистительного 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Первый помощник командира дноочистительного 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помощник командира дноочистительного 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Третий помощник командира дноочистительного 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Сменный помощник командира дноочистительного 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Командир землесоса, земснаряда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командира землесоса, земснаряда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Первый помощник командира землесоса, земснаряда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помощник командира землесоса, земснаряда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Третий помощник командира землесоса, земснаряда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Сменный помощник командира землесоса, земснаряда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Лоцман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лоцман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Механик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механик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механик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Третий механик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Четвертый механик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Сменный механик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Механик на дноочистительном снаряде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Механик на землесосе, земснаряде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Начальник радиостанции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Оператор диспетчерской (производственно-диспетчерской) службы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 xml:space="preserve">Оператор диспетчерской движения и погрузочно-разгрузочных работ на морском (речном) </w:t>
      </w:r>
      <w:r w:rsidRPr="00066CBB">
        <w:lastRenderedPageBreak/>
        <w:t>транспорте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оператор диспетчерской движения флота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механик подводного аппарата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механик-капитан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механик-командир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механик на плавучем кране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электромеханик-капитан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электромеханик-командир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электромеханик на плавучем кране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Штурман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штурман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штурман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Третий штурман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Четвертый штурман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Электромеханик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электромеханик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электромеханик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Третий электромеханик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Четвертый электромеханик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Сменный электромеханик (судовой)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электромеханика (судового)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Первый помощник электромеханика (судового)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помощник электромеханика (судового)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Третий помощник электромеханика (судового)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Электромеханик на землесосе, земснаряде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Электромеханик подводного аппарата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Оператор системы управления движением судов (СУДС)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Радиооператор глобальной морской службы спасения при бедствиях (ГМССБ)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lastRenderedPageBreak/>
        <w:t>Механик по судовым системам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Механик рефрижераторный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Командир земснаряда - механик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Первый помощник командира земснаряда - первый помощник механика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командира земснаряда - помощник механика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Командир-механик земснаряда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Первый помощник командира-механика земснаряда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Второй помощник командира-механика земснаряда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Третий помощник командира-механика земснаряда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капитана по радиоэлектронике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капитана по пожарной-технической части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капитана по безопасности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Помощник капитана по пассажирской части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Начальник радиостанции (радиоспециалист)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Капитан спасательного судна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Спасатель - второй помощник 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Спасатель - старший помощник 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Спасатель - третий помощник капитана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Лоцман - морской лоцман второй категории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Старший лоцман - морской лоцман первой категории</w:t>
      </w:r>
    </w:p>
    <w:p w:rsidR="00FB46F1" w:rsidRPr="00066CBB" w:rsidRDefault="00FB46F1">
      <w:pPr>
        <w:pStyle w:val="ConsPlusNormal"/>
        <w:jc w:val="both"/>
      </w:pPr>
    </w:p>
    <w:p w:rsidR="00FB46F1" w:rsidRPr="00066CBB" w:rsidRDefault="00815FE7">
      <w:pPr>
        <w:pStyle w:val="ConsPlusNormal"/>
        <w:ind w:firstLine="540"/>
        <w:jc w:val="both"/>
      </w:pPr>
      <w:r w:rsidRPr="00066CBB">
        <w:t>--------------------------------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bookmarkStart w:id="1" w:name="Par433"/>
      <w:bookmarkEnd w:id="1"/>
      <w:r w:rsidRPr="00066CBB">
        <w:t>&lt;*&gt; Указанные в строке должности могут иметь производные наименования должности (главный, ведущий, старший), а также следующие дополнения: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конкретный вид и (или) тип воздушного судна;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акционерные общества;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авиапредприятия;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авиакомпании;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объединения;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lastRenderedPageBreak/>
        <w:t>производственные объединения;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летные службы;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базы авиационной охраны лесов;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комплексы (авиационные, летные, летно-технические);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группы (авиационные, летно-транспортные, летные);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управления;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филиалы;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учебные заведения гражданской авиации: училища (летные, летно-технические), колледжи (летные, летно-технические, авиационные), высшие авиационные (летные) училища;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эскадрильи (авиационные, отдельные авиационные, летно-транспортные, летные, летно-методические);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звенья (авиационные, летно-транспортные, летные);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отряды (авиационные, отдельные авиационные, летно-транспортные, летные, учебно-тренировочные, учебно-летные);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летные подразделения;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подразделения по обеспечению полетов;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летно-производственные службы (отделы);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центры (авиационные, учебно-авиационные, учебно-тренировочные, учебно-методические, подготовки авиационного персонала);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отделы (летные, учебно-летные, летно-методические, летно-штурманские);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инспекции;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инспекции по безопасности;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инспекции по безопасности полетов;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государственный надзор за безопасностью полетов;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о летной подготовке;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об организации летной работы;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о летно-методической работе;</w:t>
      </w:r>
    </w:p>
    <w:p w:rsidR="00FB46F1" w:rsidRPr="00066CBB" w:rsidRDefault="00815FE7">
      <w:pPr>
        <w:pStyle w:val="ConsPlusNormal"/>
        <w:spacing w:before="240"/>
        <w:ind w:firstLine="540"/>
        <w:jc w:val="both"/>
      </w:pPr>
      <w:r w:rsidRPr="00066CBB">
        <w:t>"борт" (бортовой);</w:t>
      </w:r>
    </w:p>
    <w:p w:rsidR="00815FE7" w:rsidRPr="00066CBB" w:rsidRDefault="00815FE7" w:rsidP="00066CBB">
      <w:pPr>
        <w:pStyle w:val="ConsPlusNormal"/>
        <w:spacing w:before="240"/>
        <w:ind w:firstLine="540"/>
        <w:jc w:val="both"/>
        <w:rPr>
          <w:sz w:val="2"/>
          <w:szCs w:val="2"/>
        </w:rPr>
      </w:pPr>
      <w:r w:rsidRPr="00066CBB">
        <w:t>"авиа" (авиационный(ая).</w:t>
      </w:r>
    </w:p>
    <w:sectPr w:rsidR="00815FE7" w:rsidRPr="00066CBB" w:rsidSect="00066CBB">
      <w:footerReference w:type="default" r:id="rId7"/>
      <w:pgSz w:w="11906" w:h="16838"/>
      <w:pgMar w:top="851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704" w:rsidRDefault="00D01704" w:rsidP="0016516D">
      <w:pPr>
        <w:spacing w:after="0" w:line="240" w:lineRule="auto"/>
      </w:pPr>
      <w:r>
        <w:separator/>
      </w:r>
    </w:p>
  </w:endnote>
  <w:endnote w:type="continuationSeparator" w:id="0">
    <w:p w:rsidR="00D01704" w:rsidRDefault="00D01704" w:rsidP="0016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F1" w:rsidRDefault="00FB46F1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FB46F1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46F1" w:rsidRDefault="00FB46F1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46F1" w:rsidRDefault="00FB46F1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FB46F1" w:rsidRDefault="00815FE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FB46F1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FB46F1">
            <w:rPr>
              <w:sz w:val="20"/>
              <w:szCs w:val="20"/>
            </w:rPr>
            <w:fldChar w:fldCharType="separate"/>
          </w:r>
          <w:r w:rsidR="0023396B">
            <w:rPr>
              <w:noProof/>
              <w:sz w:val="20"/>
              <w:szCs w:val="20"/>
            </w:rPr>
            <w:t>2</w:t>
          </w:r>
          <w:r w:rsidR="00FB46F1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FB46F1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FB46F1">
            <w:rPr>
              <w:sz w:val="20"/>
              <w:szCs w:val="20"/>
            </w:rPr>
            <w:fldChar w:fldCharType="separate"/>
          </w:r>
          <w:r w:rsidR="0023396B">
            <w:rPr>
              <w:noProof/>
              <w:sz w:val="20"/>
              <w:szCs w:val="20"/>
            </w:rPr>
            <w:t>15</w:t>
          </w:r>
          <w:r w:rsidR="00FB46F1">
            <w:rPr>
              <w:sz w:val="20"/>
              <w:szCs w:val="20"/>
            </w:rPr>
            <w:fldChar w:fldCharType="end"/>
          </w:r>
        </w:p>
      </w:tc>
    </w:tr>
  </w:tbl>
  <w:p w:rsidR="00FB46F1" w:rsidRDefault="00FB46F1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704" w:rsidRDefault="00D01704" w:rsidP="0016516D">
      <w:pPr>
        <w:spacing w:after="0" w:line="240" w:lineRule="auto"/>
      </w:pPr>
      <w:r>
        <w:separator/>
      </w:r>
    </w:p>
  </w:footnote>
  <w:footnote w:type="continuationSeparator" w:id="0">
    <w:p w:rsidR="00D01704" w:rsidRDefault="00D01704" w:rsidP="001651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C3427C"/>
    <w:rsid w:val="00066CBB"/>
    <w:rsid w:val="0023396B"/>
    <w:rsid w:val="00815FE7"/>
    <w:rsid w:val="00C3427C"/>
    <w:rsid w:val="00D01704"/>
    <w:rsid w:val="00D134EB"/>
    <w:rsid w:val="00FB4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FB46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B46F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FB46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B46F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FB46F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FB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FB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FB46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66C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66CBB"/>
  </w:style>
  <w:style w:type="paragraph" w:styleId="a5">
    <w:name w:val="footer"/>
    <w:basedOn w:val="a"/>
    <w:link w:val="a6"/>
    <w:uiPriority w:val="99"/>
    <w:semiHidden/>
    <w:unhideWhenUsed/>
    <w:rsid w:val="00066C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66CBB"/>
  </w:style>
  <w:style w:type="character" w:styleId="a7">
    <w:name w:val="Hyperlink"/>
    <w:basedOn w:val="a0"/>
    <w:uiPriority w:val="99"/>
    <w:unhideWhenUsed/>
    <w:rsid w:val="002339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sessor.ru/zakon/tk/329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2152</Words>
  <Characters>12272</Characters>
  <Application>Microsoft Office Word</Application>
  <DocSecurity>2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29.12.2020 N 2349"Об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</vt:lpstr>
    </vt:vector>
  </TitlesOfParts>
  <Company>КонсультантПлюс Версия 4018.00.50</Company>
  <LinksUpToDate>false</LinksUpToDate>
  <CharactersWithSpaces>14396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29.12.2020 N 2349"Об утверждении перечня работ, профессий, должностей, непосредственно связанных с управлением транспортными средствами или управлением движением транспортных средств"</dc:title>
  <dc:creator>Александр</dc:creator>
  <cp:lastModifiedBy>Александр</cp:lastModifiedBy>
  <cp:revision>3</cp:revision>
  <dcterms:created xsi:type="dcterms:W3CDTF">2021-03-10T13:33:00Z</dcterms:created>
  <dcterms:modified xsi:type="dcterms:W3CDTF">2021-03-10T13:36:00Z</dcterms:modified>
</cp:coreProperties>
</file>